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CB754" w14:textId="77777777" w:rsidR="009A10C9" w:rsidRPr="00D95E28" w:rsidRDefault="009A10C9" w:rsidP="009A10C9">
      <w:pPr>
        <w:jc w:val="center"/>
        <w:rPr>
          <w:sz w:val="28"/>
          <w:szCs w:val="28"/>
        </w:rPr>
      </w:pPr>
      <w:r w:rsidRPr="00D95E28">
        <w:rPr>
          <w:sz w:val="28"/>
          <w:szCs w:val="28"/>
        </w:rPr>
        <w:t xml:space="preserve">Федеральное государственное образовательное бюджетное учреждение </w:t>
      </w:r>
    </w:p>
    <w:p w14:paraId="2821F04D" w14:textId="77777777" w:rsidR="009A10C9" w:rsidRPr="00D95E28" w:rsidRDefault="009A10C9" w:rsidP="009A10C9">
      <w:pPr>
        <w:jc w:val="center"/>
        <w:rPr>
          <w:sz w:val="28"/>
          <w:szCs w:val="28"/>
        </w:rPr>
      </w:pPr>
      <w:r w:rsidRPr="00D95E28">
        <w:rPr>
          <w:sz w:val="28"/>
          <w:szCs w:val="28"/>
        </w:rPr>
        <w:t>высшего образования</w:t>
      </w:r>
    </w:p>
    <w:p w14:paraId="390C8B32" w14:textId="77777777" w:rsidR="009A10C9" w:rsidRPr="00D95E28" w:rsidRDefault="009A10C9" w:rsidP="009A10C9">
      <w:pPr>
        <w:jc w:val="center"/>
        <w:rPr>
          <w:b/>
          <w:sz w:val="28"/>
          <w:szCs w:val="28"/>
        </w:rPr>
      </w:pPr>
      <w:r w:rsidRPr="00D95E28">
        <w:rPr>
          <w:b/>
          <w:sz w:val="28"/>
          <w:szCs w:val="28"/>
        </w:rPr>
        <w:t xml:space="preserve">«ФИНАНСОВЫЙ УНИВЕРСИТЕТ </w:t>
      </w:r>
    </w:p>
    <w:p w14:paraId="3144D31C" w14:textId="77777777" w:rsidR="009A10C9" w:rsidRPr="00D95E28" w:rsidRDefault="009A10C9" w:rsidP="009A10C9">
      <w:pPr>
        <w:jc w:val="center"/>
        <w:rPr>
          <w:b/>
          <w:sz w:val="28"/>
          <w:szCs w:val="28"/>
        </w:rPr>
      </w:pPr>
      <w:r w:rsidRPr="00D95E28">
        <w:rPr>
          <w:b/>
          <w:sz w:val="28"/>
          <w:szCs w:val="28"/>
        </w:rPr>
        <w:t>ПРИ ПРАВИТЕЛЬСТВЕ РОССИЙСКОЙ ФЕДЕРАЦИИ»</w:t>
      </w:r>
    </w:p>
    <w:p w14:paraId="386399C3" w14:textId="77777777" w:rsidR="009A10C9" w:rsidRPr="00D95E28" w:rsidRDefault="009A10C9" w:rsidP="009A10C9">
      <w:pPr>
        <w:jc w:val="center"/>
        <w:rPr>
          <w:b/>
          <w:sz w:val="28"/>
          <w:szCs w:val="28"/>
        </w:rPr>
      </w:pPr>
      <w:r w:rsidRPr="00D95E28">
        <w:rPr>
          <w:b/>
          <w:sz w:val="28"/>
          <w:szCs w:val="28"/>
        </w:rPr>
        <w:t>(Финансовый университет)</w:t>
      </w:r>
    </w:p>
    <w:p w14:paraId="600E9758" w14:textId="77777777" w:rsidR="009A10C9" w:rsidRPr="00D95E28" w:rsidRDefault="009A10C9" w:rsidP="009A10C9">
      <w:pPr>
        <w:jc w:val="center"/>
        <w:rPr>
          <w:b/>
          <w:sz w:val="28"/>
          <w:szCs w:val="28"/>
        </w:rPr>
      </w:pPr>
    </w:p>
    <w:p w14:paraId="2AD0EC14" w14:textId="77777777" w:rsidR="009A10C9" w:rsidRPr="00D95E28" w:rsidRDefault="009A10C9" w:rsidP="009A10C9">
      <w:pPr>
        <w:jc w:val="center"/>
        <w:rPr>
          <w:b/>
          <w:sz w:val="28"/>
          <w:szCs w:val="28"/>
        </w:rPr>
      </w:pPr>
      <w:r w:rsidRPr="00D95E28">
        <w:rPr>
          <w:b/>
          <w:sz w:val="28"/>
          <w:szCs w:val="28"/>
        </w:rPr>
        <w:t>Департамент информационной безопасности</w:t>
      </w:r>
    </w:p>
    <w:p w14:paraId="2BFD7E54" w14:textId="77777777" w:rsidR="009A10C9" w:rsidRPr="00D95E28" w:rsidRDefault="009A10C9" w:rsidP="009A10C9">
      <w:pPr>
        <w:jc w:val="center"/>
        <w:rPr>
          <w:b/>
          <w:sz w:val="28"/>
          <w:szCs w:val="28"/>
        </w:rPr>
      </w:pPr>
    </w:p>
    <w:p w14:paraId="36E425CC" w14:textId="77777777" w:rsidR="009A10C9" w:rsidRPr="00D95E28" w:rsidRDefault="009A10C9" w:rsidP="009A10C9">
      <w:pPr>
        <w:jc w:val="center"/>
        <w:rPr>
          <w:b/>
          <w:sz w:val="28"/>
          <w:szCs w:val="28"/>
        </w:rPr>
      </w:pPr>
      <w:r w:rsidRPr="00D95E28">
        <w:rPr>
          <w:b/>
          <w:sz w:val="28"/>
          <w:szCs w:val="28"/>
        </w:rPr>
        <w:t>Факультета информационных технологий и анализа больших данных</w:t>
      </w:r>
    </w:p>
    <w:p w14:paraId="698ACF4F" w14:textId="77777777" w:rsidR="009A10C9" w:rsidRPr="00D95E28" w:rsidRDefault="009A10C9" w:rsidP="009A10C9">
      <w:pPr>
        <w:jc w:val="center"/>
        <w:rPr>
          <w:b/>
          <w:sz w:val="28"/>
          <w:szCs w:val="28"/>
        </w:rPr>
      </w:pPr>
    </w:p>
    <w:p w14:paraId="0D3FFF7D" w14:textId="77777777" w:rsidR="009A10C9" w:rsidRPr="00D95E28" w:rsidRDefault="009A10C9" w:rsidP="009A10C9">
      <w:pPr>
        <w:jc w:val="center"/>
        <w:rPr>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8"/>
        <w:gridCol w:w="3935"/>
      </w:tblGrid>
      <w:tr w:rsidR="00594186" w:rsidRPr="00D95E28" w14:paraId="768F1CF8" w14:textId="77777777" w:rsidTr="00A761DB">
        <w:tc>
          <w:tcPr>
            <w:tcW w:w="5382" w:type="dxa"/>
          </w:tcPr>
          <w:p w14:paraId="6B392690" w14:textId="77777777" w:rsidR="009A10C9" w:rsidRPr="00D95E28" w:rsidRDefault="009A10C9" w:rsidP="00A761DB">
            <w:pPr>
              <w:jc w:val="center"/>
              <w:rPr>
                <w:sz w:val="28"/>
                <w:szCs w:val="28"/>
              </w:rPr>
            </w:pPr>
          </w:p>
        </w:tc>
        <w:tc>
          <w:tcPr>
            <w:tcW w:w="3963" w:type="dxa"/>
          </w:tcPr>
          <w:p w14:paraId="0A895F72" w14:textId="77777777" w:rsidR="009A10C9" w:rsidRPr="00D95E28" w:rsidRDefault="009A10C9" w:rsidP="00A761DB">
            <w:pPr>
              <w:rPr>
                <w:sz w:val="28"/>
                <w:szCs w:val="28"/>
              </w:rPr>
            </w:pPr>
            <w:r w:rsidRPr="00D95E28">
              <w:rPr>
                <w:sz w:val="28"/>
                <w:szCs w:val="28"/>
              </w:rPr>
              <w:t>УТВЕРЖДАЮ</w:t>
            </w:r>
          </w:p>
          <w:p w14:paraId="531F5914" w14:textId="77777777" w:rsidR="009A10C9" w:rsidRPr="00D95E28" w:rsidRDefault="009A10C9" w:rsidP="00A761DB">
            <w:pPr>
              <w:rPr>
                <w:sz w:val="28"/>
                <w:szCs w:val="28"/>
              </w:rPr>
            </w:pPr>
          </w:p>
          <w:p w14:paraId="74A924BC" w14:textId="77777777" w:rsidR="009A10C9" w:rsidRPr="00D95E28" w:rsidRDefault="009A10C9" w:rsidP="00A761DB">
            <w:pPr>
              <w:rPr>
                <w:sz w:val="28"/>
                <w:szCs w:val="28"/>
              </w:rPr>
            </w:pPr>
            <w:r w:rsidRPr="00D95E28">
              <w:rPr>
                <w:sz w:val="28"/>
                <w:szCs w:val="28"/>
              </w:rPr>
              <w:t xml:space="preserve">Проректор по учебной и методической работе </w:t>
            </w:r>
          </w:p>
          <w:p w14:paraId="17F343A6" w14:textId="77777777" w:rsidR="009A10C9" w:rsidRPr="00D95E28" w:rsidRDefault="009A10C9" w:rsidP="00A761DB">
            <w:pPr>
              <w:rPr>
                <w:sz w:val="28"/>
                <w:szCs w:val="28"/>
              </w:rPr>
            </w:pPr>
          </w:p>
          <w:p w14:paraId="6A76FAD0" w14:textId="77777777" w:rsidR="009A10C9" w:rsidRPr="00D95E28" w:rsidRDefault="009A10C9" w:rsidP="00A761DB">
            <w:pPr>
              <w:rPr>
                <w:sz w:val="28"/>
                <w:szCs w:val="28"/>
              </w:rPr>
            </w:pPr>
            <w:r w:rsidRPr="00D95E28">
              <w:rPr>
                <w:sz w:val="28"/>
                <w:szCs w:val="28"/>
              </w:rPr>
              <w:t xml:space="preserve"> _____________Е.А. Каменева</w:t>
            </w:r>
          </w:p>
          <w:p w14:paraId="7180F0A6" w14:textId="64208EF3" w:rsidR="009A10C9" w:rsidRPr="00D95E28" w:rsidRDefault="009A10C9" w:rsidP="00A761DB">
            <w:pPr>
              <w:rPr>
                <w:sz w:val="28"/>
                <w:szCs w:val="28"/>
              </w:rPr>
            </w:pPr>
            <w:r w:rsidRPr="00D95E28">
              <w:rPr>
                <w:sz w:val="28"/>
                <w:szCs w:val="28"/>
              </w:rPr>
              <w:t>«</w:t>
            </w:r>
            <w:r w:rsidR="00B94F03">
              <w:rPr>
                <w:sz w:val="28"/>
                <w:szCs w:val="28"/>
              </w:rPr>
              <w:t>22</w:t>
            </w:r>
            <w:r w:rsidRPr="00D95E28">
              <w:rPr>
                <w:sz w:val="28"/>
                <w:szCs w:val="28"/>
              </w:rPr>
              <w:t xml:space="preserve">» </w:t>
            </w:r>
            <w:r w:rsidR="00B94F03">
              <w:rPr>
                <w:sz w:val="28"/>
                <w:szCs w:val="28"/>
              </w:rPr>
              <w:t>июня</w:t>
            </w:r>
            <w:r w:rsidRPr="00D95E28">
              <w:rPr>
                <w:sz w:val="28"/>
                <w:szCs w:val="28"/>
              </w:rPr>
              <w:t xml:space="preserve"> 202</w:t>
            </w:r>
            <w:r w:rsidR="00166CF0">
              <w:rPr>
                <w:sz w:val="28"/>
                <w:szCs w:val="28"/>
              </w:rPr>
              <w:t>3</w:t>
            </w:r>
            <w:r w:rsidRPr="00D95E28">
              <w:rPr>
                <w:sz w:val="28"/>
                <w:szCs w:val="28"/>
              </w:rPr>
              <w:t xml:space="preserve"> г</w:t>
            </w:r>
          </w:p>
          <w:p w14:paraId="7A9D1081" w14:textId="77777777" w:rsidR="009A10C9" w:rsidRPr="00D95E28" w:rsidRDefault="009A10C9" w:rsidP="00A761DB">
            <w:pPr>
              <w:jc w:val="center"/>
              <w:rPr>
                <w:sz w:val="28"/>
                <w:szCs w:val="28"/>
              </w:rPr>
            </w:pPr>
          </w:p>
        </w:tc>
      </w:tr>
    </w:tbl>
    <w:p w14:paraId="6B575CE3" w14:textId="77777777" w:rsidR="009A10C9" w:rsidRPr="00D95E28" w:rsidRDefault="009A10C9" w:rsidP="009A10C9">
      <w:pPr>
        <w:jc w:val="center"/>
        <w:rPr>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5"/>
        <w:gridCol w:w="4138"/>
      </w:tblGrid>
      <w:tr w:rsidR="00594186" w:rsidRPr="00D95E28" w14:paraId="2EB71950" w14:textId="77777777" w:rsidTr="00A761DB">
        <w:tc>
          <w:tcPr>
            <w:tcW w:w="2754" w:type="pct"/>
          </w:tcPr>
          <w:p w14:paraId="119367FB" w14:textId="77777777" w:rsidR="009A10C9" w:rsidRPr="00D95E28" w:rsidRDefault="009A10C9" w:rsidP="00A761DB">
            <w:pPr>
              <w:jc w:val="center"/>
              <w:rPr>
                <w:b/>
                <w:sz w:val="28"/>
                <w:szCs w:val="28"/>
              </w:rPr>
            </w:pPr>
          </w:p>
          <w:p w14:paraId="5F08B0DE" w14:textId="77777777" w:rsidR="009A10C9" w:rsidRPr="00D95E28" w:rsidRDefault="009A10C9" w:rsidP="00A761DB">
            <w:pPr>
              <w:jc w:val="center"/>
              <w:rPr>
                <w:b/>
                <w:sz w:val="28"/>
                <w:szCs w:val="28"/>
              </w:rPr>
            </w:pPr>
          </w:p>
        </w:tc>
        <w:tc>
          <w:tcPr>
            <w:tcW w:w="2246" w:type="pct"/>
          </w:tcPr>
          <w:p w14:paraId="6B7626B0" w14:textId="77777777" w:rsidR="009A10C9" w:rsidRPr="00D95E28" w:rsidRDefault="009A10C9" w:rsidP="00A761DB">
            <w:pPr>
              <w:jc w:val="center"/>
              <w:rPr>
                <w:b/>
                <w:sz w:val="28"/>
                <w:szCs w:val="28"/>
              </w:rPr>
            </w:pPr>
          </w:p>
        </w:tc>
      </w:tr>
    </w:tbl>
    <w:p w14:paraId="4152D0C7" w14:textId="77777777" w:rsidR="009A10C9" w:rsidRPr="00D95E28" w:rsidRDefault="009A10C9" w:rsidP="009A10C9">
      <w:pPr>
        <w:jc w:val="center"/>
        <w:rPr>
          <w:b/>
          <w:sz w:val="28"/>
          <w:szCs w:val="28"/>
        </w:rPr>
      </w:pPr>
    </w:p>
    <w:p w14:paraId="5609160C" w14:textId="0C2F8695" w:rsidR="00A761DB" w:rsidRPr="00166CF0" w:rsidRDefault="00A761DB" w:rsidP="009A10C9">
      <w:pPr>
        <w:jc w:val="center"/>
        <w:rPr>
          <w:b/>
          <w:sz w:val="28"/>
          <w:szCs w:val="28"/>
        </w:rPr>
      </w:pPr>
      <w:r w:rsidRPr="00D95E28">
        <w:rPr>
          <w:b/>
          <w:sz w:val="28"/>
          <w:szCs w:val="28"/>
        </w:rPr>
        <w:t>Бонч-Бруевич</w:t>
      </w:r>
      <w:r w:rsidR="00166CF0" w:rsidRPr="00166CF0">
        <w:rPr>
          <w:b/>
          <w:sz w:val="28"/>
          <w:szCs w:val="28"/>
        </w:rPr>
        <w:t xml:space="preserve"> </w:t>
      </w:r>
      <w:r w:rsidR="00166CF0">
        <w:rPr>
          <w:b/>
          <w:sz w:val="28"/>
          <w:szCs w:val="28"/>
        </w:rPr>
        <w:t>А.М.</w:t>
      </w:r>
    </w:p>
    <w:p w14:paraId="42F7C2BE" w14:textId="77777777" w:rsidR="00A761DB" w:rsidRPr="00D95E28" w:rsidRDefault="00A761DB" w:rsidP="009A10C9">
      <w:pPr>
        <w:jc w:val="center"/>
        <w:rPr>
          <w:b/>
          <w:sz w:val="28"/>
          <w:szCs w:val="28"/>
        </w:rPr>
      </w:pPr>
    </w:p>
    <w:p w14:paraId="7E93E5B5" w14:textId="42146A6A" w:rsidR="009A10C9" w:rsidRPr="00D95E28" w:rsidRDefault="009A10C9" w:rsidP="009A10C9">
      <w:pPr>
        <w:jc w:val="center"/>
        <w:rPr>
          <w:b/>
          <w:sz w:val="28"/>
          <w:szCs w:val="28"/>
        </w:rPr>
      </w:pPr>
      <w:r w:rsidRPr="00D95E28">
        <w:rPr>
          <w:b/>
          <w:sz w:val="28"/>
          <w:szCs w:val="28"/>
        </w:rPr>
        <w:t xml:space="preserve">Защита </w:t>
      </w:r>
      <w:r w:rsidR="00D8396E">
        <w:rPr>
          <w:b/>
          <w:sz w:val="28"/>
          <w:szCs w:val="28"/>
        </w:rPr>
        <w:t>критической информационной инфраструктуры</w:t>
      </w:r>
    </w:p>
    <w:p w14:paraId="0AE04BDD" w14:textId="77777777" w:rsidR="009A10C9" w:rsidRPr="00D95E28" w:rsidRDefault="009A10C9" w:rsidP="009A10C9">
      <w:pPr>
        <w:jc w:val="center"/>
        <w:rPr>
          <w:b/>
          <w:sz w:val="28"/>
          <w:szCs w:val="28"/>
        </w:rPr>
      </w:pPr>
    </w:p>
    <w:p w14:paraId="59CB218B" w14:textId="77777777" w:rsidR="009A10C9" w:rsidRPr="00D95E28" w:rsidRDefault="009A10C9" w:rsidP="009A10C9">
      <w:pPr>
        <w:jc w:val="center"/>
        <w:rPr>
          <w:b/>
          <w:sz w:val="28"/>
          <w:szCs w:val="28"/>
        </w:rPr>
      </w:pPr>
      <w:r w:rsidRPr="00D95E28">
        <w:rPr>
          <w:b/>
          <w:sz w:val="28"/>
          <w:szCs w:val="28"/>
        </w:rPr>
        <w:t>Рабочая программа дисциплины</w:t>
      </w:r>
    </w:p>
    <w:p w14:paraId="60D2BD8A" w14:textId="77777777" w:rsidR="009A10C9" w:rsidRPr="00D95E28" w:rsidRDefault="009A10C9" w:rsidP="009A10C9">
      <w:pPr>
        <w:jc w:val="center"/>
        <w:rPr>
          <w:sz w:val="28"/>
          <w:szCs w:val="28"/>
        </w:rPr>
      </w:pPr>
    </w:p>
    <w:p w14:paraId="0FBE547E" w14:textId="77777777" w:rsidR="009A10C9" w:rsidRPr="00D95E28" w:rsidRDefault="009A10C9" w:rsidP="009A10C9">
      <w:pPr>
        <w:jc w:val="center"/>
        <w:rPr>
          <w:sz w:val="28"/>
          <w:szCs w:val="28"/>
        </w:rPr>
      </w:pPr>
      <w:r w:rsidRPr="00D95E28">
        <w:rPr>
          <w:sz w:val="28"/>
          <w:szCs w:val="28"/>
        </w:rPr>
        <w:t>для студентов, обучающихся по направлению подготовки</w:t>
      </w:r>
    </w:p>
    <w:p w14:paraId="13BC14D5" w14:textId="77777777" w:rsidR="009A10C9" w:rsidRPr="00D95E28" w:rsidRDefault="009A10C9" w:rsidP="009A10C9">
      <w:pPr>
        <w:jc w:val="center"/>
        <w:rPr>
          <w:sz w:val="28"/>
          <w:szCs w:val="28"/>
        </w:rPr>
      </w:pPr>
      <w:r w:rsidRPr="00D95E28">
        <w:rPr>
          <w:sz w:val="28"/>
          <w:szCs w:val="28"/>
        </w:rPr>
        <w:t>10.03.01 «Информационная безопасность»</w:t>
      </w:r>
    </w:p>
    <w:p w14:paraId="3177E58E" w14:textId="3702FE4A" w:rsidR="009A10C9" w:rsidRPr="00D95E28" w:rsidRDefault="009A10C9" w:rsidP="009A10C9">
      <w:pPr>
        <w:jc w:val="center"/>
        <w:rPr>
          <w:sz w:val="28"/>
          <w:szCs w:val="28"/>
        </w:rPr>
      </w:pPr>
      <w:r w:rsidRPr="00D95E28">
        <w:rPr>
          <w:sz w:val="28"/>
          <w:szCs w:val="28"/>
        </w:rPr>
        <w:t xml:space="preserve">Образовательная программа «Безопасность автоматизированных систем в </w:t>
      </w:r>
      <w:r w:rsidR="005B233D">
        <w:rPr>
          <w:sz w:val="28"/>
          <w:szCs w:val="28"/>
        </w:rPr>
        <w:t>кредитно-</w:t>
      </w:r>
      <w:r w:rsidRPr="00D95E28">
        <w:rPr>
          <w:sz w:val="28"/>
          <w:szCs w:val="28"/>
        </w:rPr>
        <w:t>финансовой сфере»</w:t>
      </w:r>
    </w:p>
    <w:p w14:paraId="5FAE3893" w14:textId="77777777" w:rsidR="009A10C9" w:rsidRPr="00D95E28" w:rsidRDefault="009A10C9" w:rsidP="009A10C9">
      <w:pPr>
        <w:jc w:val="center"/>
        <w:rPr>
          <w:i/>
          <w:sz w:val="28"/>
          <w:szCs w:val="28"/>
        </w:rPr>
      </w:pPr>
    </w:p>
    <w:p w14:paraId="39BD3DE3" w14:textId="77777777" w:rsidR="009A10C9" w:rsidRPr="00D95E28" w:rsidRDefault="009A10C9" w:rsidP="009A10C9">
      <w:pPr>
        <w:jc w:val="center"/>
        <w:rPr>
          <w:i/>
          <w:sz w:val="28"/>
          <w:szCs w:val="28"/>
        </w:rPr>
      </w:pPr>
      <w:r w:rsidRPr="00D95E28">
        <w:rPr>
          <w:i/>
          <w:sz w:val="28"/>
          <w:szCs w:val="28"/>
        </w:rPr>
        <w:t>Рекомендовано Ученым советом факультета</w:t>
      </w:r>
      <w:r w:rsidRPr="00D95E28">
        <w:rPr>
          <w:sz w:val="28"/>
          <w:szCs w:val="28"/>
        </w:rPr>
        <w:t xml:space="preserve"> информационных технологий и анализа больших данных</w:t>
      </w:r>
    </w:p>
    <w:p w14:paraId="2BFC092E" w14:textId="11A51DC5" w:rsidR="009A10C9" w:rsidRPr="00D95E28" w:rsidRDefault="009A10C9" w:rsidP="009A10C9">
      <w:pPr>
        <w:jc w:val="center"/>
        <w:rPr>
          <w:i/>
          <w:sz w:val="28"/>
          <w:szCs w:val="28"/>
        </w:rPr>
      </w:pPr>
      <w:r w:rsidRPr="00D95E28">
        <w:rPr>
          <w:i/>
          <w:sz w:val="28"/>
          <w:szCs w:val="28"/>
        </w:rPr>
        <w:t xml:space="preserve"> (протокол от </w:t>
      </w:r>
      <w:r w:rsidR="00DF7857">
        <w:rPr>
          <w:i/>
          <w:sz w:val="28"/>
          <w:szCs w:val="28"/>
        </w:rPr>
        <w:t>20.06.</w:t>
      </w:r>
      <w:r w:rsidRPr="00D95E28">
        <w:rPr>
          <w:i/>
          <w:sz w:val="28"/>
          <w:szCs w:val="28"/>
        </w:rPr>
        <w:t>202</w:t>
      </w:r>
      <w:r w:rsidR="00DF7857">
        <w:rPr>
          <w:i/>
          <w:sz w:val="28"/>
          <w:szCs w:val="28"/>
        </w:rPr>
        <w:t>3</w:t>
      </w:r>
      <w:r w:rsidRPr="00D95E28">
        <w:rPr>
          <w:i/>
          <w:sz w:val="28"/>
          <w:szCs w:val="28"/>
        </w:rPr>
        <w:t xml:space="preserve"> г. №</w:t>
      </w:r>
      <w:r w:rsidR="00DF7857">
        <w:rPr>
          <w:i/>
          <w:sz w:val="28"/>
          <w:szCs w:val="28"/>
        </w:rPr>
        <w:t xml:space="preserve"> 34</w:t>
      </w:r>
      <w:r w:rsidRPr="00D95E28">
        <w:rPr>
          <w:i/>
          <w:sz w:val="28"/>
          <w:szCs w:val="28"/>
        </w:rPr>
        <w:t>)</w:t>
      </w:r>
    </w:p>
    <w:p w14:paraId="7EF8E9C5" w14:textId="77777777" w:rsidR="009A10C9" w:rsidRPr="00D95E28" w:rsidRDefault="009A10C9" w:rsidP="009A10C9">
      <w:pPr>
        <w:jc w:val="center"/>
        <w:rPr>
          <w:i/>
          <w:sz w:val="28"/>
          <w:szCs w:val="28"/>
        </w:rPr>
      </w:pPr>
    </w:p>
    <w:p w14:paraId="2E2D3662" w14:textId="77777777" w:rsidR="009A10C9" w:rsidRPr="00D95E28" w:rsidRDefault="009A10C9" w:rsidP="009A10C9">
      <w:pPr>
        <w:jc w:val="center"/>
        <w:rPr>
          <w:i/>
          <w:sz w:val="28"/>
          <w:szCs w:val="28"/>
        </w:rPr>
      </w:pPr>
      <w:r w:rsidRPr="00D95E28">
        <w:rPr>
          <w:i/>
          <w:sz w:val="28"/>
          <w:szCs w:val="28"/>
        </w:rPr>
        <w:t xml:space="preserve">Одобрено заседанием учебно-научного Департамента информационной безопасности» </w:t>
      </w:r>
    </w:p>
    <w:p w14:paraId="178C2558" w14:textId="2CE9052B" w:rsidR="009A10C9" w:rsidRPr="00D95E28" w:rsidRDefault="009A10C9" w:rsidP="009A10C9">
      <w:pPr>
        <w:jc w:val="center"/>
        <w:rPr>
          <w:i/>
          <w:sz w:val="28"/>
          <w:szCs w:val="28"/>
        </w:rPr>
      </w:pPr>
      <w:r w:rsidRPr="00D95E28">
        <w:rPr>
          <w:i/>
          <w:sz w:val="28"/>
          <w:szCs w:val="28"/>
        </w:rPr>
        <w:t xml:space="preserve">(протокол от </w:t>
      </w:r>
      <w:r w:rsidR="00DF7857">
        <w:rPr>
          <w:i/>
          <w:sz w:val="28"/>
          <w:szCs w:val="28"/>
        </w:rPr>
        <w:t>22.05.</w:t>
      </w:r>
      <w:r w:rsidRPr="00D95E28">
        <w:rPr>
          <w:i/>
          <w:sz w:val="28"/>
          <w:szCs w:val="28"/>
        </w:rPr>
        <w:t>202</w:t>
      </w:r>
      <w:r w:rsidR="00DF7857">
        <w:rPr>
          <w:i/>
          <w:sz w:val="28"/>
          <w:szCs w:val="28"/>
        </w:rPr>
        <w:t>3</w:t>
      </w:r>
      <w:r w:rsidRPr="00D95E28">
        <w:rPr>
          <w:i/>
          <w:sz w:val="28"/>
          <w:szCs w:val="28"/>
        </w:rPr>
        <w:t xml:space="preserve"> г. № </w:t>
      </w:r>
      <w:r w:rsidR="00DF7857">
        <w:rPr>
          <w:i/>
          <w:sz w:val="28"/>
          <w:szCs w:val="28"/>
        </w:rPr>
        <w:t>5</w:t>
      </w:r>
      <w:r w:rsidRPr="00D95E28">
        <w:rPr>
          <w:i/>
          <w:sz w:val="28"/>
          <w:szCs w:val="28"/>
        </w:rPr>
        <w:t>)</w:t>
      </w:r>
    </w:p>
    <w:p w14:paraId="76816F57" w14:textId="77777777" w:rsidR="009A10C9" w:rsidRPr="00D95E28" w:rsidRDefault="009A10C9" w:rsidP="009A10C9">
      <w:pPr>
        <w:jc w:val="center"/>
        <w:rPr>
          <w:sz w:val="28"/>
          <w:szCs w:val="28"/>
        </w:rPr>
      </w:pPr>
    </w:p>
    <w:p w14:paraId="5E995CA8" w14:textId="77777777" w:rsidR="009A10C9" w:rsidRPr="00D95E28" w:rsidRDefault="009A10C9" w:rsidP="009A10C9">
      <w:pPr>
        <w:jc w:val="center"/>
        <w:rPr>
          <w:sz w:val="28"/>
          <w:szCs w:val="28"/>
        </w:rPr>
      </w:pPr>
    </w:p>
    <w:p w14:paraId="3C848335" w14:textId="08E22A70" w:rsidR="009A10C9" w:rsidRDefault="009A10C9" w:rsidP="009A10C9">
      <w:pPr>
        <w:jc w:val="center"/>
        <w:rPr>
          <w:sz w:val="28"/>
          <w:szCs w:val="28"/>
        </w:rPr>
      </w:pPr>
      <w:r w:rsidRPr="00D95E28">
        <w:rPr>
          <w:sz w:val="28"/>
          <w:szCs w:val="28"/>
        </w:rPr>
        <w:t>Москва 202</w:t>
      </w:r>
      <w:r w:rsidR="00DF7857">
        <w:rPr>
          <w:sz w:val="28"/>
          <w:szCs w:val="28"/>
        </w:rPr>
        <w:t>3</w:t>
      </w:r>
    </w:p>
    <w:p w14:paraId="28F35552" w14:textId="1A1CF0DA" w:rsidR="00594186" w:rsidRDefault="00594186" w:rsidP="009A10C9">
      <w:pPr>
        <w:jc w:val="center"/>
        <w:rPr>
          <w:sz w:val="28"/>
          <w:szCs w:val="28"/>
        </w:rPr>
      </w:pPr>
    </w:p>
    <w:p w14:paraId="6350884D" w14:textId="2389D927" w:rsidR="00594186" w:rsidRDefault="00594186" w:rsidP="009A10C9">
      <w:pPr>
        <w:jc w:val="center"/>
        <w:rPr>
          <w:sz w:val="28"/>
          <w:szCs w:val="28"/>
        </w:rPr>
      </w:pPr>
    </w:p>
    <w:p w14:paraId="7A5C6536" w14:textId="00D4A8B0" w:rsidR="00594186" w:rsidRPr="00D95E28" w:rsidRDefault="00594186" w:rsidP="009A10C9">
      <w:pPr>
        <w:jc w:val="center"/>
        <w:rPr>
          <w:b/>
          <w:sz w:val="24"/>
          <w:szCs w:val="24"/>
        </w:rPr>
      </w:pPr>
    </w:p>
    <w:p w14:paraId="42AA4A7E" w14:textId="2285E414" w:rsidR="005C717B" w:rsidRPr="00D95E28" w:rsidRDefault="005C717B" w:rsidP="00594186">
      <w:pPr>
        <w:pStyle w:val="a6"/>
        <w:numPr>
          <w:ilvl w:val="0"/>
          <w:numId w:val="17"/>
        </w:numPr>
      </w:pPr>
      <w:r w:rsidRPr="00D95E28">
        <w:t xml:space="preserve">Наименование дисциплины </w:t>
      </w:r>
    </w:p>
    <w:p w14:paraId="19F88D22" w14:textId="0DD73C14" w:rsidR="00747438" w:rsidRPr="00D8396E" w:rsidRDefault="00747438" w:rsidP="00747438">
      <w:pPr>
        <w:pStyle w:val="a3"/>
        <w:keepNext/>
        <w:ind w:left="0"/>
        <w:jc w:val="both"/>
        <w:rPr>
          <w:sz w:val="28"/>
          <w:szCs w:val="28"/>
        </w:rPr>
      </w:pPr>
      <w:bookmarkStart w:id="0" w:name="_GoBack"/>
      <w:r w:rsidRPr="00D8396E">
        <w:rPr>
          <w:sz w:val="28"/>
          <w:szCs w:val="28"/>
        </w:rPr>
        <w:t xml:space="preserve">Защита </w:t>
      </w:r>
      <w:r w:rsidR="00D8396E" w:rsidRPr="00D8396E">
        <w:rPr>
          <w:sz w:val="28"/>
          <w:szCs w:val="28"/>
        </w:rPr>
        <w:t xml:space="preserve">критической информационной инфраструктуры </w:t>
      </w:r>
    </w:p>
    <w:bookmarkEnd w:id="0"/>
    <w:p w14:paraId="6F4AFE28" w14:textId="77777777" w:rsidR="005C717B" w:rsidRPr="00D95E28" w:rsidRDefault="005C717B" w:rsidP="005C717B">
      <w:pPr>
        <w:tabs>
          <w:tab w:val="left" w:pos="540"/>
        </w:tabs>
        <w:ind w:firstLine="709"/>
        <w:contextualSpacing/>
        <w:jc w:val="both"/>
        <w:rPr>
          <w:b/>
          <w:sz w:val="28"/>
          <w:szCs w:val="28"/>
        </w:rPr>
      </w:pPr>
      <w:r w:rsidRPr="00D95E28">
        <w:rPr>
          <w:b/>
          <w:sz w:val="28"/>
          <w:szCs w:val="28"/>
        </w:rPr>
        <w:t xml:space="preserve">2. </w:t>
      </w:r>
      <w:r w:rsidRPr="00594186">
        <w:rPr>
          <w:rStyle w:val="a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053633" w14:textId="77777777" w:rsidR="005C717B" w:rsidRPr="00D95E28" w:rsidRDefault="005C717B" w:rsidP="005C717B">
      <w:pPr>
        <w:tabs>
          <w:tab w:val="left" w:pos="540"/>
        </w:tabs>
        <w:ind w:firstLine="709"/>
        <w:contextualSpacing/>
        <w:jc w:val="both"/>
        <w:rPr>
          <w:sz w:val="28"/>
          <w:szCs w:val="28"/>
        </w:rPr>
      </w:pPr>
    </w:p>
    <w:tbl>
      <w:tblPr>
        <w:tblStyle w:val="a5"/>
        <w:tblW w:w="5000" w:type="pct"/>
        <w:tblLook w:val="04A0" w:firstRow="1" w:lastRow="0" w:firstColumn="1" w:lastColumn="0" w:noHBand="0" w:noVBand="1"/>
      </w:tblPr>
      <w:tblGrid>
        <w:gridCol w:w="1565"/>
        <w:gridCol w:w="2243"/>
        <w:gridCol w:w="2823"/>
        <w:gridCol w:w="2572"/>
      </w:tblGrid>
      <w:tr w:rsidR="00D95E28" w:rsidRPr="00D95E28" w14:paraId="301342DF" w14:textId="77777777" w:rsidTr="00D95E28">
        <w:tc>
          <w:tcPr>
            <w:tcW w:w="837" w:type="pct"/>
          </w:tcPr>
          <w:p w14:paraId="01FD0B23" w14:textId="77777777" w:rsidR="005C717B" w:rsidRPr="00D95E28" w:rsidRDefault="005C717B" w:rsidP="00D95E28">
            <w:pPr>
              <w:tabs>
                <w:tab w:val="left" w:pos="540"/>
              </w:tabs>
              <w:contextualSpacing/>
              <w:jc w:val="both"/>
              <w:rPr>
                <w:sz w:val="24"/>
                <w:szCs w:val="24"/>
              </w:rPr>
            </w:pPr>
            <w:r w:rsidRPr="00D95E28">
              <w:rPr>
                <w:sz w:val="24"/>
                <w:szCs w:val="24"/>
              </w:rPr>
              <w:t>Код компетенции</w:t>
            </w:r>
          </w:p>
        </w:tc>
        <w:tc>
          <w:tcPr>
            <w:tcW w:w="1208" w:type="pct"/>
          </w:tcPr>
          <w:p w14:paraId="63A0F190" w14:textId="77777777" w:rsidR="005C717B" w:rsidRPr="00D95E28" w:rsidRDefault="005C717B" w:rsidP="00D95E28">
            <w:pPr>
              <w:tabs>
                <w:tab w:val="left" w:pos="540"/>
              </w:tabs>
              <w:contextualSpacing/>
              <w:jc w:val="both"/>
              <w:rPr>
                <w:sz w:val="24"/>
                <w:szCs w:val="24"/>
              </w:rPr>
            </w:pPr>
            <w:r w:rsidRPr="00D95E28">
              <w:rPr>
                <w:sz w:val="24"/>
                <w:szCs w:val="24"/>
              </w:rPr>
              <w:t>Наименование компетенции</w:t>
            </w:r>
          </w:p>
        </w:tc>
        <w:tc>
          <w:tcPr>
            <w:tcW w:w="1545" w:type="pct"/>
          </w:tcPr>
          <w:p w14:paraId="306015D4" w14:textId="77777777" w:rsidR="005C717B" w:rsidRPr="00D95E28" w:rsidRDefault="005C717B" w:rsidP="00D95E28">
            <w:pPr>
              <w:tabs>
                <w:tab w:val="left" w:pos="540"/>
              </w:tabs>
              <w:contextualSpacing/>
              <w:jc w:val="both"/>
              <w:rPr>
                <w:sz w:val="24"/>
                <w:szCs w:val="24"/>
              </w:rPr>
            </w:pPr>
            <w:r w:rsidRPr="00D95E28">
              <w:rPr>
                <w:sz w:val="24"/>
                <w:szCs w:val="24"/>
              </w:rPr>
              <w:t>Индикаторы достижения компетенции</w:t>
            </w:r>
          </w:p>
        </w:tc>
        <w:tc>
          <w:tcPr>
            <w:tcW w:w="1409" w:type="pct"/>
          </w:tcPr>
          <w:p w14:paraId="713241CD" w14:textId="77777777" w:rsidR="005C717B" w:rsidRPr="00D95E28" w:rsidRDefault="005C717B" w:rsidP="00D95E28">
            <w:pPr>
              <w:tabs>
                <w:tab w:val="left" w:pos="540"/>
              </w:tabs>
              <w:contextualSpacing/>
              <w:jc w:val="both"/>
              <w:rPr>
                <w:sz w:val="24"/>
                <w:szCs w:val="24"/>
              </w:rPr>
            </w:pPr>
            <w:r w:rsidRPr="00D95E28">
              <w:rPr>
                <w:sz w:val="24"/>
                <w:szCs w:val="24"/>
              </w:rPr>
              <w:t>Результаты обучения (умения и знания), соотнесенные с индикаторами достижения компетенции</w:t>
            </w:r>
          </w:p>
        </w:tc>
      </w:tr>
      <w:tr w:rsidR="00D95E28" w:rsidRPr="00D95E28" w14:paraId="26049278" w14:textId="77777777" w:rsidTr="00D95E28">
        <w:tc>
          <w:tcPr>
            <w:tcW w:w="837" w:type="pct"/>
          </w:tcPr>
          <w:p w14:paraId="6DF91FFA" w14:textId="77777777" w:rsidR="00747438" w:rsidRPr="00D95E28" w:rsidRDefault="00747438" w:rsidP="00D95E28">
            <w:pPr>
              <w:tabs>
                <w:tab w:val="left" w:pos="540"/>
              </w:tabs>
              <w:contextualSpacing/>
              <w:jc w:val="both"/>
              <w:rPr>
                <w:sz w:val="24"/>
                <w:szCs w:val="24"/>
              </w:rPr>
            </w:pPr>
            <w:r w:rsidRPr="00D95E28">
              <w:rPr>
                <w:sz w:val="24"/>
                <w:szCs w:val="24"/>
              </w:rPr>
              <w:t>ОПК-4</w:t>
            </w:r>
          </w:p>
          <w:p w14:paraId="094CB827" w14:textId="77777777" w:rsidR="00FC5F1D" w:rsidRPr="00D95E28" w:rsidRDefault="00FC5F1D" w:rsidP="00D95E28">
            <w:pPr>
              <w:tabs>
                <w:tab w:val="left" w:pos="540"/>
              </w:tabs>
              <w:contextualSpacing/>
              <w:jc w:val="both"/>
              <w:rPr>
                <w:sz w:val="24"/>
                <w:szCs w:val="24"/>
              </w:rPr>
            </w:pPr>
            <w:r w:rsidRPr="00D95E28">
              <w:rPr>
                <w:sz w:val="24"/>
                <w:szCs w:val="24"/>
              </w:rPr>
              <w:t>(2021 уч. год)</w:t>
            </w:r>
          </w:p>
        </w:tc>
        <w:tc>
          <w:tcPr>
            <w:tcW w:w="1208" w:type="pct"/>
          </w:tcPr>
          <w:p w14:paraId="5F416D3C" w14:textId="77777777" w:rsidR="00747438" w:rsidRPr="00D95E28" w:rsidRDefault="00747438" w:rsidP="00D95E28">
            <w:pPr>
              <w:rPr>
                <w:sz w:val="24"/>
                <w:szCs w:val="24"/>
              </w:rPr>
            </w:pPr>
            <w:r w:rsidRPr="00D95E28">
              <w:rPr>
                <w:sz w:val="24"/>
                <w:szCs w:val="24"/>
              </w:rPr>
              <w:t>Способен применять необходимые физические законы и модели для решения задач профессиональной деятельности</w:t>
            </w:r>
          </w:p>
        </w:tc>
        <w:tc>
          <w:tcPr>
            <w:tcW w:w="1545" w:type="pct"/>
          </w:tcPr>
          <w:p w14:paraId="6C08720F" w14:textId="77777777" w:rsidR="00747438" w:rsidRPr="00D95E28" w:rsidRDefault="00747438" w:rsidP="00D95E28">
            <w:pPr>
              <w:rPr>
                <w:sz w:val="24"/>
                <w:szCs w:val="24"/>
              </w:rPr>
            </w:pPr>
            <w:r w:rsidRPr="00D95E28">
              <w:rPr>
                <w:sz w:val="24"/>
                <w:szCs w:val="24"/>
              </w:rPr>
              <w:t>1. Демонстрирует знание фундаментальных законов природы и основных физических законов, моделей и</w:t>
            </w:r>
          </w:p>
          <w:p w14:paraId="1B0C8C6F" w14:textId="1AE246E0" w:rsidR="00747438" w:rsidRDefault="00747438" w:rsidP="00D95E28">
            <w:pPr>
              <w:rPr>
                <w:sz w:val="24"/>
                <w:szCs w:val="24"/>
              </w:rPr>
            </w:pPr>
            <w:r w:rsidRPr="00D95E28">
              <w:rPr>
                <w:sz w:val="24"/>
                <w:szCs w:val="24"/>
              </w:rPr>
              <w:t>методов накопления, передачи и обработки информации.</w:t>
            </w:r>
          </w:p>
          <w:p w14:paraId="75C5D2B1" w14:textId="114BD5F9" w:rsidR="00D95E28" w:rsidRDefault="00D95E28" w:rsidP="00D95E28">
            <w:pPr>
              <w:rPr>
                <w:sz w:val="24"/>
                <w:szCs w:val="24"/>
              </w:rPr>
            </w:pPr>
          </w:p>
          <w:p w14:paraId="255C70D9" w14:textId="666201EE" w:rsidR="00D95E28" w:rsidRDefault="00D95E28" w:rsidP="00D95E28">
            <w:pPr>
              <w:rPr>
                <w:sz w:val="24"/>
                <w:szCs w:val="24"/>
              </w:rPr>
            </w:pPr>
          </w:p>
          <w:p w14:paraId="58F10424" w14:textId="3138BC82" w:rsidR="00D95E28" w:rsidRDefault="00D95E28" w:rsidP="00D95E28">
            <w:pPr>
              <w:rPr>
                <w:sz w:val="24"/>
                <w:szCs w:val="24"/>
              </w:rPr>
            </w:pPr>
          </w:p>
          <w:p w14:paraId="68A4A27D" w14:textId="0EFA7865" w:rsidR="00D95E28" w:rsidRDefault="00D95E28" w:rsidP="00D95E28">
            <w:pPr>
              <w:rPr>
                <w:sz w:val="24"/>
                <w:szCs w:val="24"/>
              </w:rPr>
            </w:pPr>
          </w:p>
          <w:p w14:paraId="39E96C25" w14:textId="4AE69CC9" w:rsidR="00D95E28" w:rsidRDefault="00D95E28" w:rsidP="00D95E28">
            <w:pPr>
              <w:rPr>
                <w:sz w:val="24"/>
                <w:szCs w:val="24"/>
              </w:rPr>
            </w:pPr>
          </w:p>
          <w:p w14:paraId="0C19A097" w14:textId="77777777" w:rsidR="00D95E28" w:rsidRPr="00D95E28" w:rsidRDefault="00D95E28" w:rsidP="00D95E28">
            <w:pPr>
              <w:rPr>
                <w:sz w:val="24"/>
                <w:szCs w:val="24"/>
              </w:rPr>
            </w:pPr>
          </w:p>
          <w:p w14:paraId="4B742FDA" w14:textId="32260FE8" w:rsidR="00747438" w:rsidRPr="00D95E28" w:rsidRDefault="00747438" w:rsidP="00D95E28">
            <w:pPr>
              <w:pStyle w:val="a3"/>
              <w:numPr>
                <w:ilvl w:val="0"/>
                <w:numId w:val="13"/>
              </w:numPr>
              <w:ind w:left="0" w:firstLine="0"/>
              <w:rPr>
                <w:sz w:val="24"/>
                <w:szCs w:val="24"/>
              </w:rPr>
            </w:pPr>
            <w:r w:rsidRPr="00D95E28">
              <w:rPr>
                <w:sz w:val="24"/>
                <w:szCs w:val="24"/>
              </w:rPr>
              <w:t>Эффективно выбирает физические модели для решения прикладных задач в области профессиональной деятельности.</w:t>
            </w:r>
          </w:p>
          <w:p w14:paraId="08A4B7A6" w14:textId="30EE5603" w:rsidR="00D95E28" w:rsidRDefault="00D95E28" w:rsidP="00D95E28">
            <w:pPr>
              <w:pStyle w:val="a3"/>
              <w:ind w:left="0"/>
              <w:rPr>
                <w:sz w:val="24"/>
                <w:szCs w:val="24"/>
              </w:rPr>
            </w:pPr>
          </w:p>
          <w:p w14:paraId="4266913A" w14:textId="77777777" w:rsidR="00D95E28" w:rsidRPr="00D95E28" w:rsidRDefault="00D95E28" w:rsidP="00D95E28">
            <w:pPr>
              <w:pStyle w:val="a3"/>
              <w:ind w:left="0"/>
              <w:rPr>
                <w:sz w:val="24"/>
                <w:szCs w:val="24"/>
              </w:rPr>
            </w:pPr>
          </w:p>
          <w:p w14:paraId="435C9A82" w14:textId="77777777" w:rsidR="00747438" w:rsidRPr="00D95E28" w:rsidRDefault="00747438" w:rsidP="00D95E28">
            <w:pPr>
              <w:rPr>
                <w:sz w:val="24"/>
                <w:szCs w:val="24"/>
              </w:rPr>
            </w:pPr>
            <w:r w:rsidRPr="00D95E28">
              <w:rPr>
                <w:sz w:val="24"/>
                <w:szCs w:val="24"/>
              </w:rPr>
              <w:t>3. Показывает эффективное применение физических законов и моделей для решения задач теоретического и прикладного характера.</w:t>
            </w:r>
          </w:p>
          <w:p w14:paraId="52A03EAC" w14:textId="77777777" w:rsidR="00747438" w:rsidRPr="00D95E28" w:rsidRDefault="00747438" w:rsidP="00D95E28">
            <w:pPr>
              <w:rPr>
                <w:sz w:val="24"/>
                <w:szCs w:val="24"/>
              </w:rPr>
            </w:pPr>
          </w:p>
        </w:tc>
        <w:tc>
          <w:tcPr>
            <w:tcW w:w="1409" w:type="pct"/>
          </w:tcPr>
          <w:p w14:paraId="597D4A58"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какие физические процессы и явления, которые могут быть использованы при создании технических каналов утечки информации.</w:t>
            </w:r>
          </w:p>
          <w:p w14:paraId="3699EF68" w14:textId="4E3284F7" w:rsid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определять требования к измерительному оборудованию для оцени защищенности информации</w:t>
            </w:r>
          </w:p>
          <w:p w14:paraId="0323D5D8" w14:textId="10CF7858" w:rsidR="00D95E28" w:rsidRDefault="00D95E28" w:rsidP="00D95E28">
            <w:pPr>
              <w:tabs>
                <w:tab w:val="left" w:pos="540"/>
              </w:tabs>
              <w:contextualSpacing/>
              <w:jc w:val="both"/>
              <w:rPr>
                <w:sz w:val="24"/>
                <w:szCs w:val="24"/>
              </w:rPr>
            </w:pPr>
          </w:p>
          <w:p w14:paraId="02487648" w14:textId="77777777" w:rsidR="00D95E28" w:rsidRPr="00D95E28" w:rsidRDefault="00D95E28" w:rsidP="00D95E28">
            <w:pPr>
              <w:tabs>
                <w:tab w:val="left" w:pos="540"/>
              </w:tabs>
              <w:contextualSpacing/>
              <w:jc w:val="both"/>
              <w:rPr>
                <w:sz w:val="24"/>
                <w:szCs w:val="24"/>
              </w:rPr>
            </w:pPr>
          </w:p>
          <w:p w14:paraId="4A822FAA"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физические модели технических канало утечки информации</w:t>
            </w:r>
          </w:p>
          <w:p w14:paraId="7F6B6026" w14:textId="73DE2A45" w:rsid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определять граничные условия и параметры моделей каналов</w:t>
            </w:r>
          </w:p>
          <w:p w14:paraId="2D088EDB" w14:textId="77777777" w:rsidR="00D95E28" w:rsidRPr="00D95E28" w:rsidRDefault="00D95E28" w:rsidP="00D95E28">
            <w:pPr>
              <w:tabs>
                <w:tab w:val="left" w:pos="540"/>
              </w:tabs>
              <w:contextualSpacing/>
              <w:jc w:val="both"/>
              <w:rPr>
                <w:sz w:val="24"/>
                <w:szCs w:val="24"/>
              </w:rPr>
            </w:pPr>
          </w:p>
          <w:p w14:paraId="55549860"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критерии эффективности применения технических средств защиты информации</w:t>
            </w:r>
          </w:p>
          <w:p w14:paraId="29667D68" w14:textId="77777777" w:rsidR="00D95E28" w:rsidRPr="00D95E28" w:rsidRDefault="00D95E28" w:rsidP="00D95E28">
            <w:pPr>
              <w:tabs>
                <w:tab w:val="left" w:pos="540"/>
              </w:tabs>
              <w:contextualSpacing/>
              <w:jc w:val="both"/>
              <w:rPr>
                <w:sz w:val="24"/>
                <w:szCs w:val="24"/>
              </w:rPr>
            </w:pPr>
          </w:p>
          <w:p w14:paraId="5BE5D326"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выполнять расчет технико-экономического обоснования принятых мер защиты информации</w:t>
            </w:r>
          </w:p>
          <w:p w14:paraId="5DFC563F" w14:textId="77777777" w:rsidR="00747438" w:rsidRDefault="00747438" w:rsidP="00D95E28">
            <w:pPr>
              <w:tabs>
                <w:tab w:val="left" w:pos="540"/>
              </w:tabs>
              <w:contextualSpacing/>
              <w:jc w:val="both"/>
              <w:rPr>
                <w:sz w:val="24"/>
                <w:szCs w:val="24"/>
              </w:rPr>
            </w:pPr>
          </w:p>
          <w:p w14:paraId="03CF42BE" w14:textId="77777777" w:rsidR="00D95E28" w:rsidRDefault="00D95E28" w:rsidP="00D95E28">
            <w:pPr>
              <w:tabs>
                <w:tab w:val="left" w:pos="540"/>
              </w:tabs>
              <w:contextualSpacing/>
              <w:jc w:val="both"/>
              <w:rPr>
                <w:sz w:val="24"/>
                <w:szCs w:val="24"/>
              </w:rPr>
            </w:pPr>
          </w:p>
          <w:p w14:paraId="68913754" w14:textId="348595C4" w:rsidR="00D95E28" w:rsidRPr="00D95E28" w:rsidRDefault="00D95E28" w:rsidP="00D95E28">
            <w:pPr>
              <w:tabs>
                <w:tab w:val="left" w:pos="540"/>
              </w:tabs>
              <w:contextualSpacing/>
              <w:jc w:val="both"/>
              <w:rPr>
                <w:sz w:val="24"/>
                <w:szCs w:val="24"/>
              </w:rPr>
            </w:pPr>
          </w:p>
        </w:tc>
      </w:tr>
      <w:tr w:rsidR="00D95E28" w:rsidRPr="00D95E28" w14:paraId="54E7AB05" w14:textId="77777777" w:rsidTr="00D95E28">
        <w:tc>
          <w:tcPr>
            <w:tcW w:w="837" w:type="pct"/>
          </w:tcPr>
          <w:p w14:paraId="1873D03A" w14:textId="77777777" w:rsidR="00747438" w:rsidRPr="00D95E28" w:rsidRDefault="00FC5F1D" w:rsidP="00D95E28">
            <w:pPr>
              <w:tabs>
                <w:tab w:val="left" w:pos="540"/>
              </w:tabs>
              <w:contextualSpacing/>
              <w:jc w:val="both"/>
              <w:rPr>
                <w:sz w:val="24"/>
                <w:szCs w:val="24"/>
              </w:rPr>
            </w:pPr>
            <w:r w:rsidRPr="00D95E28">
              <w:rPr>
                <w:sz w:val="24"/>
                <w:szCs w:val="24"/>
              </w:rPr>
              <w:lastRenderedPageBreak/>
              <w:t>ОПК-5</w:t>
            </w:r>
          </w:p>
          <w:p w14:paraId="2E07F140" w14:textId="77777777" w:rsidR="00FC5F1D" w:rsidRPr="00D95E28" w:rsidRDefault="00FC5F1D" w:rsidP="00D95E28">
            <w:pPr>
              <w:tabs>
                <w:tab w:val="left" w:pos="540"/>
              </w:tabs>
              <w:contextualSpacing/>
              <w:jc w:val="both"/>
              <w:rPr>
                <w:sz w:val="24"/>
                <w:szCs w:val="24"/>
              </w:rPr>
            </w:pPr>
            <w:r w:rsidRPr="00D95E28">
              <w:rPr>
                <w:sz w:val="24"/>
                <w:szCs w:val="24"/>
              </w:rPr>
              <w:t>2021 уч. год</w:t>
            </w:r>
          </w:p>
        </w:tc>
        <w:tc>
          <w:tcPr>
            <w:tcW w:w="1208" w:type="pct"/>
          </w:tcPr>
          <w:p w14:paraId="01BEF63A" w14:textId="77777777" w:rsidR="00747438" w:rsidRPr="00D95E28" w:rsidRDefault="00747438" w:rsidP="00D95E28">
            <w:pPr>
              <w:rPr>
                <w:sz w:val="24"/>
                <w:szCs w:val="24"/>
              </w:rPr>
            </w:pPr>
            <w:r w:rsidRPr="00D95E28">
              <w:rPr>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1545" w:type="pct"/>
          </w:tcPr>
          <w:p w14:paraId="15F8B79C" w14:textId="414031E3" w:rsidR="00747438" w:rsidRDefault="00747438" w:rsidP="00D95E28">
            <w:pPr>
              <w:rPr>
                <w:sz w:val="24"/>
                <w:szCs w:val="24"/>
              </w:rPr>
            </w:pPr>
            <w:r w:rsidRPr="00D95E28">
              <w:rPr>
                <w:sz w:val="24"/>
                <w:szCs w:val="24"/>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56C6BA83" w14:textId="77777777" w:rsidR="00D95E28" w:rsidRPr="00D95E28" w:rsidRDefault="00D95E28" w:rsidP="00D95E28">
            <w:pPr>
              <w:rPr>
                <w:sz w:val="24"/>
                <w:szCs w:val="24"/>
              </w:rPr>
            </w:pPr>
          </w:p>
          <w:p w14:paraId="01A8996B" w14:textId="5D19D66A" w:rsidR="00747438" w:rsidRDefault="00747438" w:rsidP="00D95E28">
            <w:pPr>
              <w:rPr>
                <w:sz w:val="24"/>
                <w:szCs w:val="24"/>
              </w:rPr>
            </w:pPr>
            <w:r w:rsidRPr="00D95E28">
              <w:rPr>
                <w:sz w:val="24"/>
                <w:szCs w:val="24"/>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14:paraId="43438BCE" w14:textId="46B7EB37" w:rsidR="00D95E28" w:rsidRDefault="00D95E28" w:rsidP="00D95E28">
            <w:pPr>
              <w:rPr>
                <w:sz w:val="24"/>
                <w:szCs w:val="24"/>
              </w:rPr>
            </w:pPr>
          </w:p>
          <w:p w14:paraId="18C76B0F" w14:textId="3562DC44" w:rsidR="00D95E28" w:rsidRDefault="00D95E28" w:rsidP="00D95E28">
            <w:pPr>
              <w:rPr>
                <w:sz w:val="24"/>
                <w:szCs w:val="24"/>
              </w:rPr>
            </w:pPr>
          </w:p>
          <w:p w14:paraId="2CA8F0ED" w14:textId="77777777" w:rsidR="00D95E28" w:rsidRPr="00D95E28" w:rsidRDefault="00D95E28" w:rsidP="00D95E28">
            <w:pPr>
              <w:rPr>
                <w:sz w:val="24"/>
                <w:szCs w:val="24"/>
              </w:rPr>
            </w:pPr>
          </w:p>
          <w:p w14:paraId="3C125BC3" w14:textId="77777777" w:rsidR="00747438" w:rsidRPr="00D95E28" w:rsidRDefault="00747438" w:rsidP="00D95E28">
            <w:pPr>
              <w:rPr>
                <w:sz w:val="24"/>
                <w:szCs w:val="24"/>
              </w:rPr>
            </w:pPr>
            <w:r w:rsidRPr="00D95E28">
              <w:rPr>
                <w:sz w:val="24"/>
                <w:szCs w:val="24"/>
              </w:rPr>
              <w:t xml:space="preserve">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w:t>
            </w:r>
            <w:r w:rsidRPr="00D95E28">
              <w:rPr>
                <w:sz w:val="24"/>
                <w:szCs w:val="24"/>
              </w:rPr>
              <w:lastRenderedPageBreak/>
              <w:t>научно-исследовательской и иной профессиональной деятельности.</w:t>
            </w:r>
          </w:p>
        </w:tc>
        <w:tc>
          <w:tcPr>
            <w:tcW w:w="1409" w:type="pct"/>
          </w:tcPr>
          <w:p w14:paraId="31092D97" w14:textId="77777777" w:rsidR="00D95E28" w:rsidRPr="00D95E28" w:rsidRDefault="00D95E28" w:rsidP="00D95E28">
            <w:pPr>
              <w:tabs>
                <w:tab w:val="left" w:pos="540"/>
              </w:tabs>
              <w:contextualSpacing/>
              <w:jc w:val="both"/>
              <w:rPr>
                <w:sz w:val="24"/>
                <w:szCs w:val="24"/>
              </w:rPr>
            </w:pPr>
            <w:r w:rsidRPr="005E1474">
              <w:rPr>
                <w:b/>
                <w:sz w:val="24"/>
                <w:szCs w:val="24"/>
              </w:rPr>
              <w:lastRenderedPageBreak/>
              <w:t>Знать</w:t>
            </w:r>
            <w:r w:rsidRPr="00D95E28">
              <w:rPr>
                <w:sz w:val="24"/>
                <w:szCs w:val="24"/>
              </w:rPr>
              <w:t xml:space="preserve"> основные нормативные документы в области обеспечения безопасности информации</w:t>
            </w:r>
          </w:p>
          <w:p w14:paraId="4826D56B" w14:textId="77777777" w:rsidR="00D95E28" w:rsidRPr="00D95E28" w:rsidRDefault="00D95E28" w:rsidP="00D95E28">
            <w:pPr>
              <w:tabs>
                <w:tab w:val="left" w:pos="540"/>
              </w:tabs>
              <w:contextualSpacing/>
              <w:jc w:val="both"/>
              <w:rPr>
                <w:sz w:val="24"/>
                <w:szCs w:val="24"/>
              </w:rPr>
            </w:pPr>
          </w:p>
          <w:p w14:paraId="14D6425D"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пользоваться справочными информационными системами для поиска актуальных нормативных документов</w:t>
            </w:r>
          </w:p>
          <w:p w14:paraId="7ABCB11D" w14:textId="0476299C" w:rsidR="00D95E28" w:rsidRDefault="00D95E28" w:rsidP="00D95E28">
            <w:pPr>
              <w:tabs>
                <w:tab w:val="left" w:pos="540"/>
              </w:tabs>
              <w:contextualSpacing/>
              <w:jc w:val="both"/>
              <w:rPr>
                <w:sz w:val="24"/>
                <w:szCs w:val="24"/>
              </w:rPr>
            </w:pPr>
          </w:p>
          <w:p w14:paraId="44270AFB" w14:textId="28DD19B3" w:rsidR="00D95E28" w:rsidRDefault="00D95E28" w:rsidP="00D95E28">
            <w:pPr>
              <w:tabs>
                <w:tab w:val="left" w:pos="540"/>
              </w:tabs>
              <w:contextualSpacing/>
              <w:jc w:val="both"/>
              <w:rPr>
                <w:sz w:val="24"/>
                <w:szCs w:val="24"/>
              </w:rPr>
            </w:pPr>
          </w:p>
          <w:p w14:paraId="452FABB0" w14:textId="50DA599A" w:rsidR="00D95E28" w:rsidRDefault="00D95E28" w:rsidP="00D95E28">
            <w:pPr>
              <w:tabs>
                <w:tab w:val="left" w:pos="540"/>
              </w:tabs>
              <w:contextualSpacing/>
              <w:jc w:val="both"/>
              <w:rPr>
                <w:sz w:val="24"/>
                <w:szCs w:val="24"/>
              </w:rPr>
            </w:pPr>
          </w:p>
          <w:p w14:paraId="63AC3A8A" w14:textId="614EB8EA" w:rsidR="00D95E28" w:rsidRDefault="00D95E28" w:rsidP="00D95E28">
            <w:pPr>
              <w:tabs>
                <w:tab w:val="left" w:pos="540"/>
              </w:tabs>
              <w:contextualSpacing/>
              <w:jc w:val="both"/>
              <w:rPr>
                <w:sz w:val="24"/>
                <w:szCs w:val="24"/>
              </w:rPr>
            </w:pPr>
          </w:p>
          <w:p w14:paraId="2418E1B8" w14:textId="69981B38" w:rsidR="00D95E28" w:rsidRDefault="00D95E28" w:rsidP="00D95E28">
            <w:pPr>
              <w:tabs>
                <w:tab w:val="left" w:pos="540"/>
              </w:tabs>
              <w:contextualSpacing/>
              <w:jc w:val="both"/>
              <w:rPr>
                <w:sz w:val="24"/>
                <w:szCs w:val="24"/>
              </w:rPr>
            </w:pPr>
          </w:p>
          <w:p w14:paraId="0B592936" w14:textId="768EA560" w:rsidR="00D95E28" w:rsidRDefault="00D95E28" w:rsidP="00D95E28">
            <w:pPr>
              <w:tabs>
                <w:tab w:val="left" w:pos="540"/>
              </w:tabs>
              <w:contextualSpacing/>
              <w:jc w:val="both"/>
              <w:rPr>
                <w:sz w:val="24"/>
                <w:szCs w:val="24"/>
              </w:rPr>
            </w:pPr>
          </w:p>
          <w:p w14:paraId="596B4CE2" w14:textId="0471616E" w:rsidR="00D95E28" w:rsidRDefault="00D95E28" w:rsidP="00D95E28">
            <w:pPr>
              <w:tabs>
                <w:tab w:val="left" w:pos="540"/>
              </w:tabs>
              <w:contextualSpacing/>
              <w:jc w:val="both"/>
              <w:rPr>
                <w:sz w:val="24"/>
                <w:szCs w:val="24"/>
              </w:rPr>
            </w:pPr>
          </w:p>
          <w:p w14:paraId="0CB37EF3" w14:textId="77777777" w:rsidR="00D95E28" w:rsidRPr="00D95E28" w:rsidRDefault="00D95E28" w:rsidP="00D95E28">
            <w:pPr>
              <w:tabs>
                <w:tab w:val="left" w:pos="540"/>
              </w:tabs>
              <w:contextualSpacing/>
              <w:jc w:val="both"/>
              <w:rPr>
                <w:sz w:val="24"/>
                <w:szCs w:val="24"/>
              </w:rPr>
            </w:pPr>
          </w:p>
          <w:p w14:paraId="33E3A2BE"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процессы взаимодействия между бизнесом и регуляторами при лицензировании, сертификации и выполнении работ в области защиты информации.</w:t>
            </w:r>
          </w:p>
          <w:p w14:paraId="3EE71A95" w14:textId="77777777" w:rsidR="00D95E28" w:rsidRPr="00D95E28" w:rsidRDefault="00D95E28" w:rsidP="00D95E28">
            <w:pPr>
              <w:tabs>
                <w:tab w:val="left" w:pos="540"/>
              </w:tabs>
              <w:contextualSpacing/>
              <w:jc w:val="both"/>
              <w:rPr>
                <w:sz w:val="24"/>
                <w:szCs w:val="24"/>
              </w:rPr>
            </w:pPr>
          </w:p>
          <w:p w14:paraId="42F38B83"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составлять план-график работ для получения организацией необходимых лицензий</w:t>
            </w:r>
          </w:p>
          <w:p w14:paraId="143C0213" w14:textId="77777777" w:rsidR="00D95E28" w:rsidRPr="00D95E28" w:rsidRDefault="00D95E28" w:rsidP="00D95E28">
            <w:pPr>
              <w:tabs>
                <w:tab w:val="left" w:pos="540"/>
              </w:tabs>
              <w:contextualSpacing/>
              <w:jc w:val="both"/>
              <w:rPr>
                <w:sz w:val="24"/>
                <w:szCs w:val="24"/>
              </w:rPr>
            </w:pPr>
          </w:p>
          <w:p w14:paraId="5D285271"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сложившуюся иерархию нормативно-правовых актов в Российской Федерации</w:t>
            </w:r>
          </w:p>
          <w:p w14:paraId="6EEF9416" w14:textId="77777777" w:rsidR="00D95E28" w:rsidRPr="00D95E28" w:rsidRDefault="00D95E28" w:rsidP="00D95E28">
            <w:pPr>
              <w:tabs>
                <w:tab w:val="left" w:pos="540"/>
              </w:tabs>
              <w:contextualSpacing/>
              <w:jc w:val="both"/>
              <w:rPr>
                <w:sz w:val="24"/>
                <w:szCs w:val="24"/>
              </w:rPr>
            </w:pPr>
          </w:p>
          <w:p w14:paraId="27572308" w14:textId="7811046D" w:rsidR="0074743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пользоваться информационно-справочными системами, заказывать </w:t>
            </w:r>
            <w:r w:rsidRPr="00D95E28">
              <w:rPr>
                <w:sz w:val="24"/>
                <w:szCs w:val="24"/>
              </w:rPr>
              <w:lastRenderedPageBreak/>
              <w:t>выписки, запрашивать документы ограниченного доступа у ФСТЭК России</w:t>
            </w:r>
          </w:p>
        </w:tc>
      </w:tr>
      <w:tr w:rsidR="00D95E28" w:rsidRPr="00D95E28" w14:paraId="279CCE44" w14:textId="77777777" w:rsidTr="00D95E28">
        <w:tc>
          <w:tcPr>
            <w:tcW w:w="837" w:type="pct"/>
          </w:tcPr>
          <w:p w14:paraId="5698B2BC" w14:textId="77777777" w:rsidR="00747438" w:rsidRPr="00D95E28" w:rsidRDefault="00747438" w:rsidP="00D95E28">
            <w:pPr>
              <w:tabs>
                <w:tab w:val="left" w:pos="540"/>
              </w:tabs>
              <w:contextualSpacing/>
              <w:jc w:val="both"/>
              <w:rPr>
                <w:sz w:val="24"/>
                <w:szCs w:val="24"/>
              </w:rPr>
            </w:pPr>
            <w:r w:rsidRPr="00D95E28">
              <w:rPr>
                <w:sz w:val="24"/>
                <w:szCs w:val="24"/>
              </w:rPr>
              <w:lastRenderedPageBreak/>
              <w:t>ОПК-6</w:t>
            </w:r>
          </w:p>
          <w:p w14:paraId="3B0DC0EC" w14:textId="77777777" w:rsidR="00FC5F1D" w:rsidRPr="00D95E28" w:rsidRDefault="00FC5F1D" w:rsidP="00D95E28">
            <w:pPr>
              <w:tabs>
                <w:tab w:val="left" w:pos="540"/>
              </w:tabs>
              <w:contextualSpacing/>
              <w:jc w:val="both"/>
              <w:rPr>
                <w:sz w:val="24"/>
                <w:szCs w:val="24"/>
              </w:rPr>
            </w:pPr>
            <w:r w:rsidRPr="00D95E28">
              <w:rPr>
                <w:sz w:val="24"/>
                <w:szCs w:val="24"/>
              </w:rPr>
              <w:t>2021,2022 уч. год</w:t>
            </w:r>
          </w:p>
        </w:tc>
        <w:tc>
          <w:tcPr>
            <w:tcW w:w="1208" w:type="pct"/>
          </w:tcPr>
          <w:p w14:paraId="19AEE36C" w14:textId="77777777" w:rsidR="00747438" w:rsidRPr="00D95E28" w:rsidRDefault="00747438" w:rsidP="00D95E28">
            <w:pPr>
              <w:rPr>
                <w:sz w:val="24"/>
                <w:szCs w:val="24"/>
              </w:rPr>
            </w:pPr>
            <w:r w:rsidRPr="00D95E28">
              <w:rPr>
                <w:sz w:val="24"/>
                <w:szCs w:val="24"/>
              </w:rPr>
              <w:t>Способен при решении профессиональных задач организовывать защиту информации ограниченного доступа в соответствии с нормативными правовыми актами, нормативными и методическими документами Федеральной службы безопасности Российской Федерации, Федеральной службы по техническому и экспортному контролю</w:t>
            </w:r>
          </w:p>
        </w:tc>
        <w:tc>
          <w:tcPr>
            <w:tcW w:w="1545" w:type="pct"/>
          </w:tcPr>
          <w:p w14:paraId="655756DC" w14:textId="77777777" w:rsidR="00747438" w:rsidRPr="00D95E28" w:rsidRDefault="00747438" w:rsidP="00D95E28">
            <w:pPr>
              <w:rPr>
                <w:sz w:val="24"/>
                <w:szCs w:val="24"/>
              </w:rPr>
            </w:pPr>
            <w:r w:rsidRPr="00D95E28">
              <w:rPr>
                <w:sz w:val="24"/>
                <w:szCs w:val="24"/>
              </w:rPr>
              <w:t>1. Демонстрирует знания современной нормативно-правовой базы и методических документов в области защиты информации ограниченного доступа.</w:t>
            </w:r>
          </w:p>
          <w:p w14:paraId="7E96B935" w14:textId="77777777" w:rsidR="00D95E28" w:rsidRDefault="00D95E28" w:rsidP="00D95E28">
            <w:pPr>
              <w:rPr>
                <w:sz w:val="24"/>
                <w:szCs w:val="24"/>
              </w:rPr>
            </w:pPr>
          </w:p>
          <w:p w14:paraId="3F386A94" w14:textId="77777777" w:rsidR="00D95E28" w:rsidRDefault="00D95E28" w:rsidP="00D95E28">
            <w:pPr>
              <w:rPr>
                <w:sz w:val="24"/>
                <w:szCs w:val="24"/>
              </w:rPr>
            </w:pPr>
          </w:p>
          <w:p w14:paraId="0A100A00" w14:textId="77777777" w:rsidR="00D95E28" w:rsidRDefault="00D95E28" w:rsidP="00D95E28">
            <w:pPr>
              <w:rPr>
                <w:sz w:val="24"/>
                <w:szCs w:val="24"/>
              </w:rPr>
            </w:pPr>
          </w:p>
          <w:p w14:paraId="065BEE95" w14:textId="77777777" w:rsidR="00D95E28" w:rsidRDefault="00D95E28" w:rsidP="00D95E28">
            <w:pPr>
              <w:rPr>
                <w:sz w:val="24"/>
                <w:szCs w:val="24"/>
              </w:rPr>
            </w:pPr>
          </w:p>
          <w:p w14:paraId="62AC31B4" w14:textId="245C5CAC" w:rsidR="00747438" w:rsidRPr="00D95E28" w:rsidRDefault="00747438" w:rsidP="00D95E28">
            <w:pPr>
              <w:rPr>
                <w:sz w:val="24"/>
                <w:szCs w:val="24"/>
              </w:rPr>
            </w:pPr>
            <w:r w:rsidRPr="00D95E28">
              <w:rPr>
                <w:sz w:val="24"/>
                <w:szCs w:val="24"/>
              </w:rPr>
              <w:t>2. Показывает квалифицированное применение нормативно-правовых и методических актов Федеральной службы по техническому и экспортному контролю РФ для организации защиты информации ограниченного доступа.</w:t>
            </w:r>
          </w:p>
          <w:p w14:paraId="16EE4A74" w14:textId="77777777" w:rsidR="00D95E28" w:rsidRDefault="00D95E28" w:rsidP="00D95E28">
            <w:pPr>
              <w:rPr>
                <w:sz w:val="24"/>
                <w:szCs w:val="24"/>
              </w:rPr>
            </w:pPr>
          </w:p>
          <w:p w14:paraId="0EE1C5F9" w14:textId="77777777" w:rsidR="00D95E28" w:rsidRDefault="00D95E28" w:rsidP="00D95E28">
            <w:pPr>
              <w:rPr>
                <w:sz w:val="24"/>
                <w:szCs w:val="24"/>
              </w:rPr>
            </w:pPr>
          </w:p>
          <w:p w14:paraId="02FBA2EE" w14:textId="4EAAF0B9" w:rsidR="00747438" w:rsidRPr="00D95E28" w:rsidRDefault="00747438" w:rsidP="00D95E28">
            <w:pPr>
              <w:rPr>
                <w:sz w:val="24"/>
                <w:szCs w:val="24"/>
              </w:rPr>
            </w:pPr>
            <w:r w:rsidRPr="00D95E28">
              <w:rPr>
                <w:sz w:val="24"/>
                <w:szCs w:val="24"/>
              </w:rPr>
              <w:t>3. 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w:t>
            </w:r>
          </w:p>
        </w:tc>
        <w:tc>
          <w:tcPr>
            <w:tcW w:w="1409" w:type="pct"/>
          </w:tcPr>
          <w:p w14:paraId="4A24094E"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6385CA87" w14:textId="77777777" w:rsidR="00D95E28" w:rsidRPr="00D95E28" w:rsidRDefault="00D95E28" w:rsidP="00D95E28">
            <w:pPr>
              <w:tabs>
                <w:tab w:val="left" w:pos="540"/>
              </w:tabs>
              <w:contextualSpacing/>
              <w:jc w:val="both"/>
              <w:rPr>
                <w:sz w:val="24"/>
                <w:szCs w:val="24"/>
              </w:rPr>
            </w:pPr>
            <w:r w:rsidRPr="00D95E28">
              <w:rPr>
                <w:sz w:val="24"/>
                <w:szCs w:val="24"/>
              </w:rPr>
              <w:t>Нормативную базу в области защиты информации ограниченного доступа</w:t>
            </w:r>
          </w:p>
          <w:p w14:paraId="1EB78B0A"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025DCAFD" w14:textId="77777777" w:rsidR="00D95E28" w:rsidRPr="00D95E28" w:rsidRDefault="00D95E28" w:rsidP="00D95E28">
            <w:pPr>
              <w:tabs>
                <w:tab w:val="left" w:pos="540"/>
              </w:tabs>
              <w:contextualSpacing/>
              <w:jc w:val="both"/>
              <w:rPr>
                <w:sz w:val="24"/>
                <w:szCs w:val="24"/>
              </w:rPr>
            </w:pPr>
            <w:r w:rsidRPr="00D95E28">
              <w:rPr>
                <w:sz w:val="24"/>
                <w:szCs w:val="24"/>
              </w:rPr>
              <w:t>Направлять запросы на получение методических документов ФСТЭК России</w:t>
            </w:r>
          </w:p>
          <w:p w14:paraId="634102E8" w14:textId="77777777" w:rsidR="00D95E28" w:rsidRPr="00D95E28" w:rsidRDefault="00D95E28" w:rsidP="00D95E28">
            <w:pPr>
              <w:tabs>
                <w:tab w:val="left" w:pos="540"/>
              </w:tabs>
              <w:contextualSpacing/>
              <w:jc w:val="both"/>
              <w:rPr>
                <w:sz w:val="24"/>
                <w:szCs w:val="24"/>
              </w:rPr>
            </w:pPr>
          </w:p>
          <w:p w14:paraId="5019648F"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7933B077" w14:textId="77777777" w:rsidR="00D95E28" w:rsidRPr="00D95E28" w:rsidRDefault="00D95E28" w:rsidP="00D95E28">
            <w:pPr>
              <w:tabs>
                <w:tab w:val="left" w:pos="540"/>
              </w:tabs>
              <w:contextualSpacing/>
              <w:jc w:val="both"/>
              <w:rPr>
                <w:sz w:val="24"/>
                <w:szCs w:val="24"/>
              </w:rPr>
            </w:pPr>
            <w:r w:rsidRPr="00D95E28">
              <w:rPr>
                <w:sz w:val="24"/>
                <w:szCs w:val="24"/>
              </w:rPr>
              <w:t>Методические документы ФСТЭК РФ в области организации защиты информации ограниченного доступа.</w:t>
            </w:r>
          </w:p>
          <w:p w14:paraId="4F05C25C"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разрабатывать внутренние документы организации – приказы, инструкции, руководства на основе методических документов ФСТЭК</w:t>
            </w:r>
          </w:p>
          <w:p w14:paraId="2AFE2A73" w14:textId="77777777" w:rsidR="00D95E28" w:rsidRPr="00D95E28" w:rsidRDefault="00D95E28" w:rsidP="00D95E28">
            <w:pPr>
              <w:tabs>
                <w:tab w:val="left" w:pos="540"/>
              </w:tabs>
              <w:contextualSpacing/>
              <w:jc w:val="both"/>
              <w:rPr>
                <w:sz w:val="24"/>
                <w:szCs w:val="24"/>
              </w:rPr>
            </w:pPr>
          </w:p>
          <w:p w14:paraId="2759CA3D"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требования по организации защиты информации в организации</w:t>
            </w:r>
          </w:p>
          <w:p w14:paraId="3AB049AC" w14:textId="77777777" w:rsidR="00D95E28" w:rsidRPr="00D95E28" w:rsidRDefault="00D95E28" w:rsidP="00D95E28">
            <w:pPr>
              <w:tabs>
                <w:tab w:val="left" w:pos="540"/>
              </w:tabs>
              <w:contextualSpacing/>
              <w:jc w:val="both"/>
              <w:rPr>
                <w:sz w:val="24"/>
                <w:szCs w:val="24"/>
              </w:rPr>
            </w:pPr>
          </w:p>
          <w:p w14:paraId="0AA64474" w14:textId="18071837" w:rsidR="0074743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распределять задачи обеспечения безопасности в организации между сотрудниками организации, специалистами подразделения по защите информации и сторонними организациями, имеющими </w:t>
            </w:r>
            <w:r w:rsidRPr="00D95E28">
              <w:rPr>
                <w:sz w:val="24"/>
                <w:szCs w:val="24"/>
              </w:rPr>
              <w:lastRenderedPageBreak/>
              <w:t>соответствующие лицензии.</w:t>
            </w:r>
          </w:p>
        </w:tc>
      </w:tr>
      <w:tr w:rsidR="00D95E28" w:rsidRPr="00D95E28" w14:paraId="2D8D04CE" w14:textId="77777777" w:rsidTr="00D95E28">
        <w:tc>
          <w:tcPr>
            <w:tcW w:w="837" w:type="pct"/>
          </w:tcPr>
          <w:p w14:paraId="45A1D30C" w14:textId="77777777" w:rsidR="00747438" w:rsidRPr="00D95E28" w:rsidRDefault="00747438" w:rsidP="00D95E28">
            <w:pPr>
              <w:tabs>
                <w:tab w:val="left" w:pos="540"/>
              </w:tabs>
              <w:contextualSpacing/>
              <w:jc w:val="both"/>
              <w:rPr>
                <w:sz w:val="24"/>
                <w:szCs w:val="24"/>
              </w:rPr>
            </w:pPr>
            <w:r w:rsidRPr="00D95E28">
              <w:rPr>
                <w:sz w:val="24"/>
                <w:szCs w:val="24"/>
              </w:rPr>
              <w:lastRenderedPageBreak/>
              <w:t>ОПК-9</w:t>
            </w:r>
          </w:p>
          <w:p w14:paraId="6C2A4178" w14:textId="77777777" w:rsidR="00FC5F1D" w:rsidRPr="00D95E28" w:rsidRDefault="00FC5F1D" w:rsidP="00D95E28">
            <w:pPr>
              <w:tabs>
                <w:tab w:val="left" w:pos="540"/>
              </w:tabs>
              <w:contextualSpacing/>
              <w:jc w:val="both"/>
              <w:rPr>
                <w:sz w:val="24"/>
                <w:szCs w:val="24"/>
              </w:rPr>
            </w:pPr>
            <w:r w:rsidRPr="00D95E28">
              <w:rPr>
                <w:sz w:val="24"/>
                <w:szCs w:val="24"/>
              </w:rPr>
              <w:t>2021,2022 уч. Год)</w:t>
            </w:r>
          </w:p>
        </w:tc>
        <w:tc>
          <w:tcPr>
            <w:tcW w:w="1208" w:type="pct"/>
          </w:tcPr>
          <w:p w14:paraId="2C1E937A" w14:textId="77777777" w:rsidR="00747438" w:rsidRPr="00D95E28" w:rsidRDefault="00747438" w:rsidP="00D95E28">
            <w:pPr>
              <w:rPr>
                <w:sz w:val="24"/>
                <w:szCs w:val="24"/>
              </w:rPr>
            </w:pPr>
            <w:r w:rsidRPr="00D95E28">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1545" w:type="pct"/>
          </w:tcPr>
          <w:p w14:paraId="2C0C84F7" w14:textId="77777777" w:rsidR="00747438" w:rsidRPr="00D95E28" w:rsidRDefault="00747438" w:rsidP="00D95E28">
            <w:pPr>
              <w:rPr>
                <w:sz w:val="24"/>
                <w:szCs w:val="24"/>
              </w:rPr>
            </w:pPr>
            <w:r w:rsidRPr="00D95E28">
              <w:rPr>
                <w:sz w:val="24"/>
                <w:szCs w:val="24"/>
              </w:rPr>
              <w:t>1. Демонстрирует знания основных методов криптографической защиты информации.</w:t>
            </w:r>
          </w:p>
          <w:p w14:paraId="40C4AF08" w14:textId="77777777" w:rsidR="00D95E28" w:rsidRDefault="00D95E28" w:rsidP="00D95E28">
            <w:pPr>
              <w:rPr>
                <w:sz w:val="24"/>
                <w:szCs w:val="24"/>
              </w:rPr>
            </w:pPr>
          </w:p>
          <w:p w14:paraId="261F2EE3" w14:textId="77777777" w:rsidR="00D95E28" w:rsidRDefault="00D95E28" w:rsidP="00D95E28">
            <w:pPr>
              <w:rPr>
                <w:sz w:val="24"/>
                <w:szCs w:val="24"/>
              </w:rPr>
            </w:pPr>
          </w:p>
          <w:p w14:paraId="33BE1A71" w14:textId="77777777" w:rsidR="00D95E28" w:rsidRDefault="00D95E28" w:rsidP="00D95E28">
            <w:pPr>
              <w:rPr>
                <w:sz w:val="24"/>
                <w:szCs w:val="24"/>
              </w:rPr>
            </w:pPr>
          </w:p>
          <w:p w14:paraId="3FEB9116" w14:textId="77777777" w:rsidR="00D95E28" w:rsidRDefault="00D95E28" w:rsidP="00D95E28">
            <w:pPr>
              <w:rPr>
                <w:sz w:val="24"/>
                <w:szCs w:val="24"/>
              </w:rPr>
            </w:pPr>
          </w:p>
          <w:p w14:paraId="1F533E00" w14:textId="620DBD35" w:rsidR="00D95E28" w:rsidRDefault="00D95E28" w:rsidP="00D95E28">
            <w:pPr>
              <w:rPr>
                <w:sz w:val="24"/>
                <w:szCs w:val="24"/>
              </w:rPr>
            </w:pPr>
          </w:p>
          <w:p w14:paraId="4420725F" w14:textId="77777777" w:rsidR="005E1474" w:rsidRDefault="005E1474" w:rsidP="00D95E28">
            <w:pPr>
              <w:rPr>
                <w:sz w:val="24"/>
                <w:szCs w:val="24"/>
              </w:rPr>
            </w:pPr>
          </w:p>
          <w:p w14:paraId="7755C2CE" w14:textId="4B29D813" w:rsidR="00747438" w:rsidRPr="00D95E28" w:rsidRDefault="00747438" w:rsidP="00D95E28">
            <w:pPr>
              <w:rPr>
                <w:sz w:val="24"/>
                <w:szCs w:val="24"/>
              </w:rPr>
            </w:pPr>
            <w:r w:rsidRPr="00D95E28">
              <w:rPr>
                <w:sz w:val="24"/>
                <w:szCs w:val="24"/>
              </w:rPr>
              <w:t>2. Демонстрирует знания технических методов защиты информации.</w:t>
            </w:r>
          </w:p>
          <w:p w14:paraId="2321AFF5" w14:textId="77777777" w:rsidR="00D95E28" w:rsidRDefault="00D95E28" w:rsidP="00D95E28">
            <w:pPr>
              <w:rPr>
                <w:sz w:val="24"/>
                <w:szCs w:val="24"/>
              </w:rPr>
            </w:pPr>
          </w:p>
          <w:p w14:paraId="57A4DBA5" w14:textId="77777777" w:rsidR="00D95E28" w:rsidRDefault="00D95E28" w:rsidP="00D95E28">
            <w:pPr>
              <w:rPr>
                <w:sz w:val="24"/>
                <w:szCs w:val="24"/>
              </w:rPr>
            </w:pPr>
          </w:p>
          <w:p w14:paraId="7A377C7E" w14:textId="77777777" w:rsidR="00D95E28" w:rsidRDefault="00D95E28" w:rsidP="00D95E28">
            <w:pPr>
              <w:rPr>
                <w:sz w:val="24"/>
                <w:szCs w:val="24"/>
              </w:rPr>
            </w:pPr>
          </w:p>
          <w:p w14:paraId="20B9A809" w14:textId="77777777" w:rsidR="00D95E28" w:rsidRDefault="00D95E28" w:rsidP="00D95E28">
            <w:pPr>
              <w:rPr>
                <w:sz w:val="24"/>
                <w:szCs w:val="24"/>
              </w:rPr>
            </w:pPr>
          </w:p>
          <w:p w14:paraId="22F4F13D" w14:textId="77777777" w:rsidR="00D95E28" w:rsidRDefault="00D95E28" w:rsidP="00D95E28">
            <w:pPr>
              <w:rPr>
                <w:sz w:val="24"/>
                <w:szCs w:val="24"/>
              </w:rPr>
            </w:pPr>
          </w:p>
          <w:p w14:paraId="4892A37F" w14:textId="096F0B69" w:rsidR="00D95E28" w:rsidRDefault="00D95E28" w:rsidP="00D95E28">
            <w:pPr>
              <w:rPr>
                <w:sz w:val="24"/>
                <w:szCs w:val="24"/>
              </w:rPr>
            </w:pPr>
          </w:p>
          <w:p w14:paraId="041564E2" w14:textId="77777777" w:rsidR="005E1474" w:rsidRDefault="005E1474" w:rsidP="00D95E28">
            <w:pPr>
              <w:rPr>
                <w:sz w:val="24"/>
                <w:szCs w:val="24"/>
              </w:rPr>
            </w:pPr>
          </w:p>
          <w:p w14:paraId="0CD3D2EB" w14:textId="77777777" w:rsidR="00D95E28" w:rsidRDefault="00D95E28" w:rsidP="00D95E28">
            <w:pPr>
              <w:rPr>
                <w:sz w:val="24"/>
                <w:szCs w:val="24"/>
              </w:rPr>
            </w:pPr>
          </w:p>
          <w:p w14:paraId="301F5930" w14:textId="3C9720D8" w:rsidR="00747438" w:rsidRPr="00D95E28" w:rsidRDefault="00747438" w:rsidP="00D95E28">
            <w:pPr>
              <w:rPr>
                <w:sz w:val="24"/>
                <w:szCs w:val="24"/>
              </w:rPr>
            </w:pPr>
            <w:r w:rsidRPr="00D95E28">
              <w:rPr>
                <w:sz w:val="24"/>
                <w:szCs w:val="24"/>
              </w:rPr>
              <w:t>3. Эффективно выбирает методы технической и криптографической защиты информации для решения профессиональных задач.</w:t>
            </w:r>
          </w:p>
          <w:p w14:paraId="11731DA1" w14:textId="77777777" w:rsidR="00D95E28" w:rsidRDefault="00D95E28" w:rsidP="00D95E28">
            <w:pPr>
              <w:rPr>
                <w:sz w:val="24"/>
                <w:szCs w:val="24"/>
              </w:rPr>
            </w:pPr>
          </w:p>
          <w:p w14:paraId="43784CD7" w14:textId="77777777" w:rsidR="00D95E28" w:rsidRDefault="00D95E28" w:rsidP="00D95E28">
            <w:pPr>
              <w:rPr>
                <w:sz w:val="24"/>
                <w:szCs w:val="24"/>
              </w:rPr>
            </w:pPr>
          </w:p>
          <w:p w14:paraId="281ED4AA" w14:textId="43CBEC3F" w:rsidR="00D95E28" w:rsidRDefault="00D95E28" w:rsidP="00D95E28">
            <w:pPr>
              <w:rPr>
                <w:sz w:val="24"/>
                <w:szCs w:val="24"/>
              </w:rPr>
            </w:pPr>
          </w:p>
          <w:p w14:paraId="013304EE" w14:textId="77777777" w:rsidR="005E1474" w:rsidRDefault="005E1474" w:rsidP="00D95E28">
            <w:pPr>
              <w:rPr>
                <w:sz w:val="24"/>
                <w:szCs w:val="24"/>
              </w:rPr>
            </w:pPr>
          </w:p>
          <w:p w14:paraId="3DAD661F" w14:textId="7928AA6B" w:rsidR="00747438" w:rsidRPr="00D95E28" w:rsidRDefault="00747438" w:rsidP="00D95E28">
            <w:pPr>
              <w:rPr>
                <w:sz w:val="24"/>
                <w:szCs w:val="24"/>
              </w:rPr>
            </w:pPr>
            <w:r w:rsidRPr="00D95E28">
              <w:rPr>
                <w:sz w:val="24"/>
                <w:szCs w:val="24"/>
              </w:rPr>
              <w:t>4. Эффективно применяет основные методы криптографической защиты информации.</w:t>
            </w:r>
          </w:p>
          <w:p w14:paraId="4CC4BDA5" w14:textId="77777777" w:rsidR="00D95E28" w:rsidRDefault="00D95E28" w:rsidP="00D95E28">
            <w:pPr>
              <w:rPr>
                <w:sz w:val="24"/>
                <w:szCs w:val="24"/>
              </w:rPr>
            </w:pPr>
          </w:p>
          <w:p w14:paraId="1379A3C8" w14:textId="77777777" w:rsidR="00D95E28" w:rsidRDefault="00D95E28" w:rsidP="00D95E28">
            <w:pPr>
              <w:rPr>
                <w:sz w:val="24"/>
                <w:szCs w:val="24"/>
              </w:rPr>
            </w:pPr>
          </w:p>
          <w:p w14:paraId="04DE166C" w14:textId="77777777" w:rsidR="00D95E28" w:rsidRDefault="00D95E28" w:rsidP="00D95E28">
            <w:pPr>
              <w:rPr>
                <w:sz w:val="24"/>
                <w:szCs w:val="24"/>
              </w:rPr>
            </w:pPr>
          </w:p>
          <w:p w14:paraId="71D7EBE3" w14:textId="77777777" w:rsidR="00D95E28" w:rsidRDefault="00D95E28" w:rsidP="00D95E28">
            <w:pPr>
              <w:rPr>
                <w:sz w:val="24"/>
                <w:szCs w:val="24"/>
              </w:rPr>
            </w:pPr>
          </w:p>
          <w:p w14:paraId="16C3C2A2" w14:textId="77777777" w:rsidR="00D95E28" w:rsidRDefault="00D95E28" w:rsidP="00D95E28">
            <w:pPr>
              <w:rPr>
                <w:sz w:val="24"/>
                <w:szCs w:val="24"/>
              </w:rPr>
            </w:pPr>
          </w:p>
          <w:p w14:paraId="1A325970" w14:textId="77777777" w:rsidR="00D95E28" w:rsidRDefault="00D95E28" w:rsidP="00D95E28">
            <w:pPr>
              <w:rPr>
                <w:sz w:val="24"/>
                <w:szCs w:val="24"/>
              </w:rPr>
            </w:pPr>
          </w:p>
          <w:p w14:paraId="7BCF6E82" w14:textId="77777777" w:rsidR="00D95E28" w:rsidRDefault="00D95E28" w:rsidP="00D95E28">
            <w:pPr>
              <w:rPr>
                <w:sz w:val="24"/>
                <w:szCs w:val="24"/>
              </w:rPr>
            </w:pPr>
          </w:p>
          <w:p w14:paraId="40338B61" w14:textId="189DE10D" w:rsidR="00747438" w:rsidRPr="00D95E28" w:rsidRDefault="00747438" w:rsidP="00D95E28">
            <w:pPr>
              <w:rPr>
                <w:sz w:val="24"/>
                <w:szCs w:val="24"/>
              </w:rPr>
            </w:pPr>
            <w:r w:rsidRPr="00D95E28">
              <w:rPr>
                <w:sz w:val="24"/>
                <w:szCs w:val="24"/>
              </w:rPr>
              <w:t>5. Демонстрирует навыки практического применения основных методов технической защиты информации.</w:t>
            </w:r>
          </w:p>
        </w:tc>
        <w:tc>
          <w:tcPr>
            <w:tcW w:w="1409" w:type="pct"/>
          </w:tcPr>
          <w:p w14:paraId="3D52C6D0"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2BA1EE4F" w14:textId="77777777" w:rsidR="00D95E28" w:rsidRPr="00D95E28" w:rsidRDefault="00D95E28" w:rsidP="00D95E28">
            <w:pPr>
              <w:tabs>
                <w:tab w:val="left" w:pos="540"/>
              </w:tabs>
              <w:contextualSpacing/>
              <w:jc w:val="both"/>
              <w:rPr>
                <w:sz w:val="24"/>
                <w:szCs w:val="24"/>
              </w:rPr>
            </w:pPr>
            <w:r w:rsidRPr="00D95E28">
              <w:rPr>
                <w:sz w:val="24"/>
                <w:szCs w:val="24"/>
              </w:rPr>
              <w:t>Основные методы криптографической защиты информации и их ограничения</w:t>
            </w:r>
          </w:p>
          <w:p w14:paraId="7AD4932D"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481F26E6" w14:textId="77777777" w:rsidR="00D95E28" w:rsidRPr="00D95E28" w:rsidRDefault="00D95E28" w:rsidP="00D95E28">
            <w:pPr>
              <w:tabs>
                <w:tab w:val="left" w:pos="540"/>
              </w:tabs>
              <w:contextualSpacing/>
              <w:jc w:val="both"/>
              <w:rPr>
                <w:sz w:val="24"/>
                <w:szCs w:val="24"/>
              </w:rPr>
            </w:pPr>
            <w:r w:rsidRPr="00D95E28">
              <w:rPr>
                <w:sz w:val="24"/>
                <w:szCs w:val="24"/>
              </w:rPr>
              <w:t xml:space="preserve">Определять критически важную для защиты информацию </w:t>
            </w:r>
          </w:p>
          <w:p w14:paraId="7699E83B" w14:textId="77777777" w:rsidR="005E1474" w:rsidRDefault="005E1474" w:rsidP="00D95E28">
            <w:pPr>
              <w:tabs>
                <w:tab w:val="left" w:pos="540"/>
              </w:tabs>
              <w:contextualSpacing/>
              <w:jc w:val="both"/>
              <w:rPr>
                <w:sz w:val="24"/>
                <w:szCs w:val="24"/>
              </w:rPr>
            </w:pPr>
          </w:p>
          <w:p w14:paraId="6E2421A4" w14:textId="2BD0715E" w:rsidR="00D95E28" w:rsidRPr="005E1474" w:rsidRDefault="00D95E28" w:rsidP="00D95E28">
            <w:pPr>
              <w:tabs>
                <w:tab w:val="left" w:pos="540"/>
              </w:tabs>
              <w:contextualSpacing/>
              <w:jc w:val="both"/>
              <w:rPr>
                <w:b/>
                <w:sz w:val="24"/>
                <w:szCs w:val="24"/>
              </w:rPr>
            </w:pPr>
            <w:r w:rsidRPr="005E1474">
              <w:rPr>
                <w:b/>
                <w:sz w:val="24"/>
                <w:szCs w:val="24"/>
              </w:rPr>
              <w:t>Знать</w:t>
            </w:r>
          </w:p>
          <w:p w14:paraId="7B2B737B" w14:textId="77777777" w:rsidR="00D95E28" w:rsidRPr="00D95E28" w:rsidRDefault="00D95E28" w:rsidP="00D95E28">
            <w:pPr>
              <w:tabs>
                <w:tab w:val="left" w:pos="540"/>
              </w:tabs>
              <w:contextualSpacing/>
              <w:jc w:val="both"/>
              <w:rPr>
                <w:sz w:val="24"/>
                <w:szCs w:val="24"/>
              </w:rPr>
            </w:pPr>
            <w:r w:rsidRPr="00D95E28">
              <w:rPr>
                <w:sz w:val="24"/>
                <w:szCs w:val="24"/>
              </w:rPr>
              <w:t xml:space="preserve">Основные методы и средства технической защиты информации </w:t>
            </w:r>
          </w:p>
          <w:p w14:paraId="4CFA2CE5" w14:textId="77777777" w:rsidR="00D95E28" w:rsidRPr="00D95E28" w:rsidRDefault="00D95E28" w:rsidP="00D95E28">
            <w:pPr>
              <w:tabs>
                <w:tab w:val="left" w:pos="540"/>
              </w:tabs>
              <w:contextualSpacing/>
              <w:jc w:val="both"/>
              <w:rPr>
                <w:sz w:val="24"/>
                <w:szCs w:val="24"/>
              </w:rPr>
            </w:pPr>
          </w:p>
          <w:p w14:paraId="349926BB"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726FB018" w14:textId="77777777" w:rsidR="00D95E28" w:rsidRPr="00D95E28" w:rsidRDefault="00D95E28" w:rsidP="00D95E28">
            <w:pPr>
              <w:tabs>
                <w:tab w:val="left" w:pos="540"/>
              </w:tabs>
              <w:contextualSpacing/>
              <w:jc w:val="both"/>
              <w:rPr>
                <w:sz w:val="24"/>
                <w:szCs w:val="24"/>
              </w:rPr>
            </w:pPr>
            <w:r w:rsidRPr="00D95E28">
              <w:rPr>
                <w:sz w:val="24"/>
                <w:szCs w:val="24"/>
              </w:rPr>
              <w:t>Выбирать технические средства защиты информации</w:t>
            </w:r>
          </w:p>
          <w:p w14:paraId="41C37298" w14:textId="77777777" w:rsidR="00D95E28" w:rsidRPr="00D95E28" w:rsidRDefault="00D95E28" w:rsidP="00D95E28">
            <w:pPr>
              <w:tabs>
                <w:tab w:val="left" w:pos="540"/>
              </w:tabs>
              <w:contextualSpacing/>
              <w:jc w:val="both"/>
              <w:rPr>
                <w:sz w:val="24"/>
                <w:szCs w:val="24"/>
              </w:rPr>
            </w:pPr>
          </w:p>
          <w:p w14:paraId="020FFE06"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3A90E6A0" w14:textId="77777777" w:rsidR="00D95E28" w:rsidRPr="00D95E28" w:rsidRDefault="00D95E28" w:rsidP="00D95E28">
            <w:pPr>
              <w:tabs>
                <w:tab w:val="left" w:pos="540"/>
              </w:tabs>
              <w:contextualSpacing/>
              <w:jc w:val="both"/>
              <w:rPr>
                <w:sz w:val="24"/>
                <w:szCs w:val="24"/>
              </w:rPr>
            </w:pPr>
            <w:r w:rsidRPr="00D95E28">
              <w:rPr>
                <w:sz w:val="24"/>
                <w:szCs w:val="24"/>
              </w:rPr>
              <w:t>Сертифицированные средства криптографической защиты информации</w:t>
            </w:r>
          </w:p>
          <w:p w14:paraId="63EC55AD"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7C9FBE9D" w14:textId="354F29AF" w:rsidR="00D95E28" w:rsidRDefault="00D95E28" w:rsidP="00D95E28">
            <w:pPr>
              <w:tabs>
                <w:tab w:val="left" w:pos="540"/>
              </w:tabs>
              <w:contextualSpacing/>
              <w:jc w:val="both"/>
              <w:rPr>
                <w:sz w:val="24"/>
                <w:szCs w:val="24"/>
              </w:rPr>
            </w:pPr>
            <w:r w:rsidRPr="00D95E28">
              <w:rPr>
                <w:sz w:val="24"/>
                <w:szCs w:val="24"/>
              </w:rPr>
              <w:t>Внедрять средства криптографической защиты информации на предприятии</w:t>
            </w:r>
          </w:p>
          <w:p w14:paraId="38FEEDC6" w14:textId="77777777" w:rsidR="00D95E28" w:rsidRPr="00D95E28" w:rsidRDefault="00D95E28" w:rsidP="00D95E28">
            <w:pPr>
              <w:tabs>
                <w:tab w:val="left" w:pos="540"/>
              </w:tabs>
              <w:contextualSpacing/>
              <w:jc w:val="both"/>
              <w:rPr>
                <w:sz w:val="24"/>
                <w:szCs w:val="24"/>
              </w:rPr>
            </w:pPr>
          </w:p>
          <w:p w14:paraId="1760750A"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6A76B89A" w14:textId="77777777" w:rsidR="00D95E28" w:rsidRPr="00D95E28" w:rsidRDefault="00D95E28" w:rsidP="00D95E28">
            <w:pPr>
              <w:tabs>
                <w:tab w:val="left" w:pos="540"/>
              </w:tabs>
              <w:contextualSpacing/>
              <w:jc w:val="both"/>
              <w:rPr>
                <w:sz w:val="24"/>
                <w:szCs w:val="24"/>
              </w:rPr>
            </w:pPr>
            <w:r w:rsidRPr="00D95E28">
              <w:rPr>
                <w:sz w:val="24"/>
                <w:szCs w:val="24"/>
              </w:rPr>
              <w:t>Критерии эффективности криптографических средств защиты информации</w:t>
            </w:r>
          </w:p>
          <w:p w14:paraId="5565744C"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302B6C50" w14:textId="41D15918" w:rsidR="00D95E28" w:rsidRDefault="00D95E28" w:rsidP="00D95E28">
            <w:pPr>
              <w:tabs>
                <w:tab w:val="left" w:pos="540"/>
              </w:tabs>
              <w:contextualSpacing/>
              <w:jc w:val="both"/>
              <w:rPr>
                <w:sz w:val="24"/>
                <w:szCs w:val="24"/>
              </w:rPr>
            </w:pPr>
            <w:r w:rsidRPr="00D95E28">
              <w:rPr>
                <w:sz w:val="24"/>
                <w:szCs w:val="24"/>
              </w:rPr>
              <w:t>Оценивать эффективность существующих решений по защите информации</w:t>
            </w:r>
          </w:p>
          <w:p w14:paraId="1753D7AC" w14:textId="77777777" w:rsidR="00D95E28" w:rsidRPr="00D95E28" w:rsidRDefault="00D95E28" w:rsidP="00D95E28">
            <w:pPr>
              <w:tabs>
                <w:tab w:val="left" w:pos="540"/>
              </w:tabs>
              <w:contextualSpacing/>
              <w:jc w:val="both"/>
              <w:rPr>
                <w:sz w:val="24"/>
                <w:szCs w:val="24"/>
              </w:rPr>
            </w:pPr>
          </w:p>
          <w:p w14:paraId="0CE717B3"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1884F151" w14:textId="77777777" w:rsidR="00D95E28" w:rsidRPr="00D95E28" w:rsidRDefault="00D95E28" w:rsidP="00D95E28">
            <w:pPr>
              <w:tabs>
                <w:tab w:val="left" w:pos="540"/>
              </w:tabs>
              <w:contextualSpacing/>
              <w:jc w:val="both"/>
              <w:rPr>
                <w:sz w:val="24"/>
                <w:szCs w:val="24"/>
              </w:rPr>
            </w:pPr>
            <w:r w:rsidRPr="00D95E28">
              <w:rPr>
                <w:sz w:val="24"/>
                <w:szCs w:val="24"/>
              </w:rPr>
              <w:t>Методики установки и настройки средств технической защиты информации</w:t>
            </w:r>
          </w:p>
          <w:p w14:paraId="58EE1F16" w14:textId="77777777" w:rsidR="00D95E28" w:rsidRPr="005E1474" w:rsidRDefault="00D95E28" w:rsidP="00D95E28">
            <w:pPr>
              <w:tabs>
                <w:tab w:val="left" w:pos="540"/>
              </w:tabs>
              <w:contextualSpacing/>
              <w:jc w:val="both"/>
              <w:rPr>
                <w:b/>
                <w:sz w:val="24"/>
                <w:szCs w:val="24"/>
              </w:rPr>
            </w:pPr>
            <w:r w:rsidRPr="005E1474">
              <w:rPr>
                <w:b/>
                <w:sz w:val="24"/>
                <w:szCs w:val="24"/>
              </w:rPr>
              <w:lastRenderedPageBreak/>
              <w:t>Уметь</w:t>
            </w:r>
          </w:p>
          <w:p w14:paraId="1476D318" w14:textId="422B85E7" w:rsidR="00747438" w:rsidRPr="00D95E28" w:rsidRDefault="00D95E28" w:rsidP="00D95E28">
            <w:pPr>
              <w:tabs>
                <w:tab w:val="left" w:pos="540"/>
              </w:tabs>
              <w:contextualSpacing/>
              <w:jc w:val="both"/>
              <w:rPr>
                <w:sz w:val="24"/>
                <w:szCs w:val="24"/>
              </w:rPr>
            </w:pPr>
            <w:r w:rsidRPr="00D95E28">
              <w:rPr>
                <w:sz w:val="24"/>
                <w:szCs w:val="24"/>
              </w:rPr>
              <w:t>Инсталлировать средства защиты информации от утечки по техническим каналам</w:t>
            </w:r>
          </w:p>
        </w:tc>
      </w:tr>
    </w:tbl>
    <w:p w14:paraId="4308398A" w14:textId="77777777" w:rsidR="005E1474" w:rsidRDefault="005E1474">
      <w:pPr>
        <w:widowControl/>
        <w:autoSpaceDE/>
        <w:autoSpaceDN/>
        <w:adjustRightInd/>
        <w:spacing w:after="160" w:line="259" w:lineRule="auto"/>
        <w:rPr>
          <w:b/>
          <w:bCs/>
          <w:sz w:val="28"/>
          <w:szCs w:val="28"/>
        </w:rPr>
      </w:pPr>
    </w:p>
    <w:p w14:paraId="4FFC9D70" w14:textId="7DF0166F" w:rsidR="005C717B" w:rsidRPr="00D95E28" w:rsidRDefault="005C717B" w:rsidP="005C717B">
      <w:pPr>
        <w:ind w:firstLine="709"/>
        <w:jc w:val="both"/>
        <w:rPr>
          <w:b/>
          <w:sz w:val="28"/>
          <w:szCs w:val="28"/>
        </w:rPr>
      </w:pPr>
      <w:r w:rsidRPr="00D95E28">
        <w:rPr>
          <w:b/>
          <w:bCs/>
          <w:sz w:val="28"/>
          <w:szCs w:val="28"/>
        </w:rPr>
        <w:t xml:space="preserve">3. </w:t>
      </w:r>
      <w:r w:rsidRPr="00594186">
        <w:rPr>
          <w:rStyle w:val="a7"/>
        </w:rPr>
        <w:t>Место дисциплины в структуре образовательной программы</w:t>
      </w:r>
    </w:p>
    <w:p w14:paraId="2930AB3B" w14:textId="77777777" w:rsidR="005C717B" w:rsidRPr="00D95E28" w:rsidRDefault="00FC5F1D" w:rsidP="00FC5F1D">
      <w:pPr>
        <w:pStyle w:val="a3"/>
        <w:keepNext/>
        <w:ind w:left="0"/>
        <w:jc w:val="both"/>
        <w:rPr>
          <w:bCs/>
          <w:sz w:val="28"/>
          <w:szCs w:val="28"/>
        </w:rPr>
      </w:pPr>
      <w:r w:rsidRPr="00D95E28">
        <w:rPr>
          <w:bCs/>
          <w:sz w:val="28"/>
          <w:szCs w:val="28"/>
        </w:rPr>
        <w:t>Дисциплина «</w:t>
      </w:r>
      <w:r w:rsidRPr="00D95E28">
        <w:rPr>
          <w:sz w:val="28"/>
          <w:szCs w:val="28"/>
        </w:rPr>
        <w:t>Защита информации от утечки по техническим каналам» относится к общепрофессиональному циклу учебного плана по направлению подготовки 10.03.01 «Информационная безопасность», ОП «Информационная безопасность» (2021 год) и ОП «Безопасность автоматизированных систем в финансово-банковской сфере»</w:t>
      </w:r>
    </w:p>
    <w:p w14:paraId="4B25AC3B" w14:textId="77777777" w:rsidR="005C717B" w:rsidRPr="00D95E28" w:rsidRDefault="005C717B" w:rsidP="005C717B">
      <w:pPr>
        <w:ind w:firstLine="709"/>
        <w:jc w:val="both"/>
        <w:rPr>
          <w:b/>
          <w:sz w:val="28"/>
          <w:szCs w:val="28"/>
        </w:rPr>
      </w:pPr>
      <w:r w:rsidRPr="00D95E28">
        <w:rPr>
          <w:b/>
          <w:bCs/>
          <w:sz w:val="28"/>
          <w:szCs w:val="28"/>
        </w:rPr>
        <w:t xml:space="preserve">4. </w:t>
      </w:r>
      <w:r w:rsidRPr="00594186">
        <w:rPr>
          <w:rStyle w:val="a7"/>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D95E28">
        <w:rPr>
          <w:b/>
          <w:bCs/>
          <w:sz w:val="28"/>
          <w:szCs w:val="28"/>
        </w:rPr>
        <w:t xml:space="preserve"> </w:t>
      </w:r>
    </w:p>
    <w:p w14:paraId="7F4D3D4E" w14:textId="77777777" w:rsidR="005C717B" w:rsidRPr="00D95E28" w:rsidRDefault="005C717B" w:rsidP="005C717B">
      <w:pPr>
        <w:tabs>
          <w:tab w:val="right" w:pos="851"/>
        </w:tabs>
        <w:ind w:firstLine="709"/>
        <w:jc w:val="both"/>
        <w:rPr>
          <w:sz w:val="28"/>
          <w:szCs w:val="28"/>
        </w:rPr>
      </w:pPr>
      <w:r w:rsidRPr="00D95E28">
        <w:rPr>
          <w:sz w:val="28"/>
          <w:szCs w:val="28"/>
        </w:rPr>
        <w:t>Информация представляется в табличной форме.</w:t>
      </w:r>
    </w:p>
    <w:p w14:paraId="5135CC6D" w14:textId="77777777" w:rsidR="005C717B" w:rsidRPr="00D95E28" w:rsidRDefault="005C717B" w:rsidP="005C717B">
      <w:pPr>
        <w:keepNext/>
        <w:ind w:left="567"/>
        <w:jc w:val="right"/>
        <w:rPr>
          <w:sz w:val="28"/>
          <w:szCs w:val="28"/>
        </w:rPr>
      </w:pPr>
      <w:r w:rsidRPr="00D95E28">
        <w:rPr>
          <w:sz w:val="28"/>
          <w:szCs w:val="28"/>
        </w:rPr>
        <w:t>Таблица 1</w:t>
      </w:r>
    </w:p>
    <w:p w14:paraId="17F04B70" w14:textId="77777777" w:rsidR="005C717B" w:rsidRPr="00D95E28" w:rsidRDefault="00FC5F1D" w:rsidP="00FC5F1D">
      <w:pPr>
        <w:keepNext/>
        <w:ind w:left="567"/>
        <w:rPr>
          <w:sz w:val="24"/>
          <w:szCs w:val="24"/>
        </w:rPr>
      </w:pPr>
      <w:r w:rsidRPr="00D95E28">
        <w:rPr>
          <w:sz w:val="24"/>
          <w:szCs w:val="24"/>
        </w:rPr>
        <w:t>2021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1784"/>
        <w:gridCol w:w="1698"/>
        <w:gridCol w:w="1698"/>
      </w:tblGrid>
      <w:tr w:rsidR="00594186" w:rsidRPr="00D95E28" w14:paraId="44F1D85F" w14:textId="77777777" w:rsidTr="006B051C">
        <w:tc>
          <w:tcPr>
            <w:tcW w:w="2676" w:type="pct"/>
            <w:shd w:val="clear" w:color="auto" w:fill="auto"/>
          </w:tcPr>
          <w:p w14:paraId="788AD95B" w14:textId="77777777" w:rsidR="005C717B" w:rsidRPr="00D95E28" w:rsidRDefault="005C717B" w:rsidP="00EA5FAA">
            <w:pPr>
              <w:pStyle w:val="a3"/>
              <w:keepNext/>
              <w:ind w:left="0"/>
              <w:rPr>
                <w:b/>
                <w:sz w:val="24"/>
                <w:szCs w:val="24"/>
              </w:rPr>
            </w:pPr>
            <w:r w:rsidRPr="00D95E28">
              <w:rPr>
                <w:b/>
                <w:sz w:val="24"/>
                <w:szCs w:val="24"/>
              </w:rPr>
              <w:t>Вид учебной работы   по дисциплине</w:t>
            </w:r>
          </w:p>
        </w:tc>
        <w:tc>
          <w:tcPr>
            <w:tcW w:w="955" w:type="pct"/>
            <w:shd w:val="clear" w:color="auto" w:fill="auto"/>
          </w:tcPr>
          <w:p w14:paraId="01C177D1" w14:textId="77777777" w:rsidR="005C717B" w:rsidRPr="00D95E28" w:rsidRDefault="005C717B" w:rsidP="00EA5FAA">
            <w:pPr>
              <w:pStyle w:val="a3"/>
              <w:keepNext/>
              <w:ind w:left="0"/>
              <w:jc w:val="center"/>
              <w:rPr>
                <w:b/>
                <w:sz w:val="24"/>
                <w:szCs w:val="24"/>
              </w:rPr>
            </w:pPr>
            <w:r w:rsidRPr="00D95E28">
              <w:rPr>
                <w:b/>
                <w:sz w:val="24"/>
                <w:szCs w:val="24"/>
              </w:rPr>
              <w:t xml:space="preserve">Всего </w:t>
            </w:r>
          </w:p>
          <w:p w14:paraId="761E34DC" w14:textId="77777777" w:rsidR="005C717B" w:rsidRPr="00D95E28" w:rsidRDefault="005C717B" w:rsidP="00EA5FAA">
            <w:pPr>
              <w:pStyle w:val="a3"/>
              <w:keepNext/>
              <w:ind w:left="0"/>
              <w:jc w:val="center"/>
              <w:rPr>
                <w:b/>
                <w:sz w:val="24"/>
                <w:szCs w:val="24"/>
              </w:rPr>
            </w:pPr>
            <w:r w:rsidRPr="00D95E28">
              <w:rPr>
                <w:b/>
                <w:sz w:val="24"/>
                <w:szCs w:val="24"/>
              </w:rPr>
              <w:t>(в з/е и часах)</w:t>
            </w:r>
          </w:p>
        </w:tc>
        <w:tc>
          <w:tcPr>
            <w:tcW w:w="685" w:type="pct"/>
            <w:shd w:val="clear" w:color="auto" w:fill="auto"/>
          </w:tcPr>
          <w:p w14:paraId="7FDED501" w14:textId="77777777" w:rsidR="005C717B" w:rsidRPr="00D95E28" w:rsidRDefault="005C717B" w:rsidP="00EA5FAA">
            <w:pPr>
              <w:pStyle w:val="a3"/>
              <w:keepNext/>
              <w:ind w:left="0"/>
              <w:jc w:val="center"/>
              <w:rPr>
                <w:b/>
                <w:sz w:val="24"/>
                <w:szCs w:val="24"/>
              </w:rPr>
            </w:pPr>
            <w:r w:rsidRPr="00D95E28">
              <w:rPr>
                <w:b/>
                <w:sz w:val="24"/>
                <w:szCs w:val="24"/>
              </w:rPr>
              <w:t xml:space="preserve">Семестр </w:t>
            </w:r>
            <w:r w:rsidR="00FC5F1D" w:rsidRPr="00D95E28">
              <w:rPr>
                <w:b/>
                <w:sz w:val="24"/>
                <w:szCs w:val="24"/>
              </w:rPr>
              <w:t>5</w:t>
            </w:r>
          </w:p>
          <w:p w14:paraId="229E8CAA" w14:textId="77777777" w:rsidR="005C717B" w:rsidRPr="00D95E28" w:rsidRDefault="005C717B" w:rsidP="00EA5FAA">
            <w:pPr>
              <w:pStyle w:val="a3"/>
              <w:keepNext/>
              <w:ind w:left="0"/>
              <w:rPr>
                <w:b/>
                <w:sz w:val="24"/>
                <w:szCs w:val="24"/>
              </w:rPr>
            </w:pPr>
            <w:r w:rsidRPr="00D95E28">
              <w:rPr>
                <w:b/>
                <w:sz w:val="24"/>
                <w:szCs w:val="24"/>
              </w:rPr>
              <w:t>(в часах)</w:t>
            </w:r>
          </w:p>
        </w:tc>
        <w:tc>
          <w:tcPr>
            <w:tcW w:w="684" w:type="pct"/>
            <w:shd w:val="clear" w:color="auto" w:fill="auto"/>
          </w:tcPr>
          <w:p w14:paraId="37870EA1" w14:textId="77777777" w:rsidR="005C717B" w:rsidRPr="00D95E28" w:rsidRDefault="005C717B" w:rsidP="00EA5FAA">
            <w:pPr>
              <w:pStyle w:val="a3"/>
              <w:keepNext/>
              <w:ind w:left="0"/>
              <w:jc w:val="center"/>
              <w:rPr>
                <w:b/>
                <w:sz w:val="24"/>
                <w:szCs w:val="24"/>
              </w:rPr>
            </w:pPr>
            <w:r w:rsidRPr="00D95E28">
              <w:rPr>
                <w:b/>
                <w:sz w:val="24"/>
                <w:szCs w:val="24"/>
              </w:rPr>
              <w:t xml:space="preserve">Семестр </w:t>
            </w:r>
          </w:p>
          <w:p w14:paraId="53490B28" w14:textId="77777777" w:rsidR="005C717B" w:rsidRPr="00D95E28" w:rsidRDefault="00FC5F1D" w:rsidP="00EA5FAA">
            <w:pPr>
              <w:pStyle w:val="a3"/>
              <w:keepNext/>
              <w:ind w:left="0"/>
              <w:jc w:val="center"/>
              <w:rPr>
                <w:b/>
                <w:sz w:val="24"/>
                <w:szCs w:val="24"/>
              </w:rPr>
            </w:pPr>
            <w:r w:rsidRPr="00D95E28">
              <w:rPr>
                <w:b/>
                <w:sz w:val="24"/>
                <w:szCs w:val="24"/>
              </w:rPr>
              <w:t>6</w:t>
            </w:r>
          </w:p>
          <w:p w14:paraId="343DE11D" w14:textId="77777777" w:rsidR="005C717B" w:rsidRPr="00D95E28" w:rsidRDefault="005C717B" w:rsidP="00EA5FAA">
            <w:pPr>
              <w:pStyle w:val="a3"/>
              <w:keepNext/>
              <w:ind w:left="0"/>
              <w:jc w:val="center"/>
              <w:rPr>
                <w:b/>
                <w:sz w:val="24"/>
                <w:szCs w:val="24"/>
              </w:rPr>
            </w:pPr>
            <w:r w:rsidRPr="00D95E28">
              <w:rPr>
                <w:b/>
                <w:sz w:val="24"/>
                <w:szCs w:val="24"/>
              </w:rPr>
              <w:t>(в часах)</w:t>
            </w:r>
          </w:p>
        </w:tc>
      </w:tr>
      <w:tr w:rsidR="00594186" w:rsidRPr="00D95E28" w14:paraId="1DBED49B" w14:textId="77777777" w:rsidTr="006B051C">
        <w:tc>
          <w:tcPr>
            <w:tcW w:w="2676" w:type="pct"/>
            <w:shd w:val="clear" w:color="auto" w:fill="auto"/>
          </w:tcPr>
          <w:p w14:paraId="0D068F41" w14:textId="77777777" w:rsidR="005C717B" w:rsidRPr="00D95E28" w:rsidRDefault="005C717B" w:rsidP="00EA5FAA">
            <w:pPr>
              <w:pStyle w:val="a3"/>
              <w:keepNext/>
              <w:ind w:left="0"/>
              <w:rPr>
                <w:b/>
                <w:sz w:val="24"/>
                <w:szCs w:val="24"/>
              </w:rPr>
            </w:pPr>
            <w:r w:rsidRPr="00D95E28">
              <w:rPr>
                <w:b/>
                <w:sz w:val="24"/>
                <w:szCs w:val="24"/>
              </w:rPr>
              <w:t xml:space="preserve">Общая трудоемкость дисциплины </w:t>
            </w:r>
          </w:p>
        </w:tc>
        <w:tc>
          <w:tcPr>
            <w:tcW w:w="955" w:type="pct"/>
            <w:shd w:val="clear" w:color="auto" w:fill="auto"/>
          </w:tcPr>
          <w:p w14:paraId="4FB262D1" w14:textId="77777777" w:rsidR="005C717B" w:rsidRPr="00D95E28" w:rsidRDefault="00FC5F1D" w:rsidP="007A64BD">
            <w:pPr>
              <w:pStyle w:val="a3"/>
              <w:keepNext/>
              <w:ind w:left="0"/>
              <w:jc w:val="center"/>
              <w:rPr>
                <w:b/>
                <w:i/>
                <w:sz w:val="24"/>
                <w:szCs w:val="24"/>
              </w:rPr>
            </w:pPr>
            <w:r w:rsidRPr="00D95E28">
              <w:rPr>
                <w:b/>
                <w:i/>
                <w:sz w:val="24"/>
                <w:szCs w:val="24"/>
              </w:rPr>
              <w:t>324</w:t>
            </w:r>
            <w:r w:rsidR="007A64BD" w:rsidRPr="00D95E28">
              <w:rPr>
                <w:b/>
                <w:i/>
                <w:sz w:val="24"/>
                <w:szCs w:val="24"/>
              </w:rPr>
              <w:t>(9 з.е.)</w:t>
            </w:r>
          </w:p>
        </w:tc>
        <w:tc>
          <w:tcPr>
            <w:tcW w:w="685" w:type="pct"/>
            <w:shd w:val="clear" w:color="auto" w:fill="auto"/>
          </w:tcPr>
          <w:p w14:paraId="0985BA3B" w14:textId="77777777" w:rsidR="005C717B" w:rsidRPr="00D95E28" w:rsidRDefault="006B051C" w:rsidP="00FC5F1D">
            <w:pPr>
              <w:pStyle w:val="a3"/>
              <w:keepNext/>
              <w:ind w:left="0"/>
              <w:jc w:val="center"/>
              <w:rPr>
                <w:b/>
                <w:i/>
                <w:sz w:val="24"/>
                <w:szCs w:val="24"/>
              </w:rPr>
            </w:pPr>
            <w:r w:rsidRPr="00D95E28">
              <w:rPr>
                <w:b/>
                <w:i/>
                <w:sz w:val="24"/>
                <w:szCs w:val="24"/>
              </w:rPr>
              <w:t>178</w:t>
            </w:r>
          </w:p>
        </w:tc>
        <w:tc>
          <w:tcPr>
            <w:tcW w:w="684" w:type="pct"/>
            <w:shd w:val="clear" w:color="auto" w:fill="auto"/>
          </w:tcPr>
          <w:p w14:paraId="6A4615CA" w14:textId="77777777" w:rsidR="005C717B" w:rsidRPr="00D95E28" w:rsidRDefault="006B051C" w:rsidP="00FC5F1D">
            <w:pPr>
              <w:pStyle w:val="a3"/>
              <w:keepNext/>
              <w:ind w:left="0"/>
              <w:jc w:val="center"/>
              <w:rPr>
                <w:b/>
                <w:i/>
                <w:sz w:val="24"/>
                <w:szCs w:val="24"/>
              </w:rPr>
            </w:pPr>
            <w:r w:rsidRPr="00D95E28">
              <w:rPr>
                <w:b/>
                <w:i/>
                <w:sz w:val="24"/>
                <w:szCs w:val="24"/>
              </w:rPr>
              <w:t>146</w:t>
            </w:r>
          </w:p>
        </w:tc>
      </w:tr>
      <w:tr w:rsidR="00594186" w:rsidRPr="00D95E28" w14:paraId="0882DC54" w14:textId="77777777" w:rsidTr="006B051C">
        <w:tc>
          <w:tcPr>
            <w:tcW w:w="2676" w:type="pct"/>
            <w:shd w:val="clear" w:color="auto" w:fill="auto"/>
          </w:tcPr>
          <w:p w14:paraId="3CEEF934" w14:textId="77777777" w:rsidR="005C717B" w:rsidRPr="00D95E28" w:rsidRDefault="005C717B" w:rsidP="00EA5FAA">
            <w:pPr>
              <w:pStyle w:val="a3"/>
              <w:keepNext/>
              <w:ind w:left="0"/>
              <w:rPr>
                <w:b/>
                <w:i/>
                <w:sz w:val="24"/>
                <w:szCs w:val="24"/>
              </w:rPr>
            </w:pPr>
            <w:r w:rsidRPr="00D95E28">
              <w:rPr>
                <w:b/>
                <w:i/>
                <w:sz w:val="24"/>
                <w:szCs w:val="24"/>
              </w:rPr>
              <w:t xml:space="preserve">Контактная работа - Аудиторные занятия </w:t>
            </w:r>
          </w:p>
        </w:tc>
        <w:tc>
          <w:tcPr>
            <w:tcW w:w="955" w:type="pct"/>
            <w:shd w:val="clear" w:color="auto" w:fill="auto"/>
          </w:tcPr>
          <w:p w14:paraId="36DB10E4" w14:textId="77777777" w:rsidR="005C717B" w:rsidRPr="00D95E28" w:rsidRDefault="00FC5F1D" w:rsidP="00FC5F1D">
            <w:pPr>
              <w:pStyle w:val="a3"/>
              <w:keepNext/>
              <w:ind w:left="0"/>
              <w:jc w:val="center"/>
              <w:rPr>
                <w:b/>
                <w:i/>
                <w:sz w:val="24"/>
                <w:szCs w:val="24"/>
              </w:rPr>
            </w:pPr>
            <w:r w:rsidRPr="00D95E28">
              <w:rPr>
                <w:b/>
                <w:i/>
                <w:sz w:val="24"/>
                <w:szCs w:val="24"/>
              </w:rPr>
              <w:t>170</w:t>
            </w:r>
          </w:p>
        </w:tc>
        <w:tc>
          <w:tcPr>
            <w:tcW w:w="685" w:type="pct"/>
            <w:shd w:val="clear" w:color="auto" w:fill="auto"/>
          </w:tcPr>
          <w:p w14:paraId="0D23BBDF" w14:textId="77777777" w:rsidR="005C717B" w:rsidRPr="00D95E28" w:rsidRDefault="006B051C" w:rsidP="00FC5F1D">
            <w:pPr>
              <w:pStyle w:val="a3"/>
              <w:keepNext/>
              <w:ind w:left="0"/>
              <w:jc w:val="center"/>
              <w:rPr>
                <w:b/>
                <w:i/>
                <w:sz w:val="24"/>
                <w:szCs w:val="24"/>
              </w:rPr>
            </w:pPr>
            <w:r w:rsidRPr="00D95E28">
              <w:rPr>
                <w:b/>
                <w:i/>
                <w:sz w:val="24"/>
                <w:szCs w:val="24"/>
              </w:rPr>
              <w:t>102</w:t>
            </w:r>
          </w:p>
        </w:tc>
        <w:tc>
          <w:tcPr>
            <w:tcW w:w="684" w:type="pct"/>
            <w:shd w:val="clear" w:color="auto" w:fill="auto"/>
          </w:tcPr>
          <w:p w14:paraId="2EEB009A" w14:textId="77777777" w:rsidR="005C717B" w:rsidRPr="00D95E28" w:rsidRDefault="006B051C" w:rsidP="00FC5F1D">
            <w:pPr>
              <w:pStyle w:val="a3"/>
              <w:keepNext/>
              <w:ind w:left="0"/>
              <w:jc w:val="center"/>
              <w:rPr>
                <w:b/>
                <w:i/>
                <w:sz w:val="24"/>
                <w:szCs w:val="24"/>
              </w:rPr>
            </w:pPr>
            <w:r w:rsidRPr="00D95E28">
              <w:rPr>
                <w:b/>
                <w:i/>
                <w:sz w:val="24"/>
                <w:szCs w:val="24"/>
              </w:rPr>
              <w:t>68</w:t>
            </w:r>
          </w:p>
        </w:tc>
      </w:tr>
      <w:tr w:rsidR="00594186" w:rsidRPr="00D95E28" w14:paraId="27BCCEE3" w14:textId="77777777" w:rsidTr="006B051C">
        <w:tc>
          <w:tcPr>
            <w:tcW w:w="2676" w:type="pct"/>
            <w:shd w:val="clear" w:color="auto" w:fill="auto"/>
          </w:tcPr>
          <w:p w14:paraId="1F4B47D4" w14:textId="77777777" w:rsidR="005C717B" w:rsidRPr="00D95E28" w:rsidRDefault="005C717B" w:rsidP="00EA5FAA">
            <w:pPr>
              <w:pStyle w:val="a3"/>
              <w:keepNext/>
              <w:ind w:left="0"/>
              <w:rPr>
                <w:i/>
                <w:sz w:val="24"/>
                <w:szCs w:val="24"/>
              </w:rPr>
            </w:pPr>
            <w:r w:rsidRPr="00D95E28">
              <w:rPr>
                <w:i/>
                <w:sz w:val="24"/>
                <w:szCs w:val="24"/>
              </w:rPr>
              <w:t xml:space="preserve">Лекции </w:t>
            </w:r>
          </w:p>
        </w:tc>
        <w:tc>
          <w:tcPr>
            <w:tcW w:w="955" w:type="pct"/>
            <w:shd w:val="clear" w:color="auto" w:fill="auto"/>
          </w:tcPr>
          <w:p w14:paraId="260F442B" w14:textId="77777777" w:rsidR="005C717B" w:rsidRPr="00D95E28" w:rsidRDefault="00FC5F1D" w:rsidP="00FC5F1D">
            <w:pPr>
              <w:pStyle w:val="a3"/>
              <w:keepNext/>
              <w:ind w:left="0"/>
              <w:jc w:val="center"/>
              <w:rPr>
                <w:b/>
                <w:i/>
                <w:sz w:val="24"/>
                <w:szCs w:val="24"/>
              </w:rPr>
            </w:pPr>
            <w:r w:rsidRPr="00D95E28">
              <w:rPr>
                <w:b/>
                <w:i/>
                <w:sz w:val="24"/>
                <w:szCs w:val="24"/>
              </w:rPr>
              <w:t>68</w:t>
            </w:r>
          </w:p>
        </w:tc>
        <w:tc>
          <w:tcPr>
            <w:tcW w:w="685" w:type="pct"/>
            <w:shd w:val="clear" w:color="auto" w:fill="auto"/>
          </w:tcPr>
          <w:p w14:paraId="32B6E948" w14:textId="77777777" w:rsidR="005C717B" w:rsidRPr="00D95E28" w:rsidRDefault="006B051C" w:rsidP="00FC5F1D">
            <w:pPr>
              <w:pStyle w:val="a3"/>
              <w:keepNext/>
              <w:ind w:left="0"/>
              <w:jc w:val="center"/>
              <w:rPr>
                <w:b/>
                <w:i/>
                <w:sz w:val="24"/>
                <w:szCs w:val="24"/>
              </w:rPr>
            </w:pPr>
            <w:r w:rsidRPr="00D95E28">
              <w:rPr>
                <w:b/>
                <w:i/>
                <w:sz w:val="24"/>
                <w:szCs w:val="24"/>
              </w:rPr>
              <w:t>34</w:t>
            </w:r>
          </w:p>
        </w:tc>
        <w:tc>
          <w:tcPr>
            <w:tcW w:w="684" w:type="pct"/>
            <w:shd w:val="clear" w:color="auto" w:fill="auto"/>
          </w:tcPr>
          <w:p w14:paraId="2E2049D2" w14:textId="77777777" w:rsidR="005C717B" w:rsidRPr="00D95E28" w:rsidRDefault="006B051C" w:rsidP="00FC5F1D">
            <w:pPr>
              <w:pStyle w:val="a3"/>
              <w:keepNext/>
              <w:ind w:left="0"/>
              <w:jc w:val="center"/>
              <w:rPr>
                <w:b/>
                <w:i/>
                <w:sz w:val="24"/>
                <w:szCs w:val="24"/>
              </w:rPr>
            </w:pPr>
            <w:r w:rsidRPr="00D95E28">
              <w:rPr>
                <w:b/>
                <w:i/>
                <w:sz w:val="24"/>
                <w:szCs w:val="24"/>
              </w:rPr>
              <w:t>34</w:t>
            </w:r>
          </w:p>
        </w:tc>
      </w:tr>
      <w:tr w:rsidR="00594186" w:rsidRPr="00D95E28" w14:paraId="52A89AD9" w14:textId="77777777" w:rsidTr="006B051C">
        <w:tc>
          <w:tcPr>
            <w:tcW w:w="2676" w:type="pct"/>
            <w:shd w:val="clear" w:color="auto" w:fill="auto"/>
          </w:tcPr>
          <w:p w14:paraId="1159ACE4" w14:textId="77777777" w:rsidR="005C717B" w:rsidRPr="00D95E28" w:rsidRDefault="005C717B" w:rsidP="00EA5FAA">
            <w:pPr>
              <w:pStyle w:val="a3"/>
              <w:keepNext/>
              <w:ind w:left="0"/>
              <w:rPr>
                <w:i/>
                <w:sz w:val="24"/>
                <w:szCs w:val="24"/>
              </w:rPr>
            </w:pPr>
            <w:r w:rsidRPr="00D95E28">
              <w:rPr>
                <w:i/>
                <w:sz w:val="24"/>
                <w:szCs w:val="24"/>
              </w:rPr>
              <w:t xml:space="preserve">Семинары, практические занятия  </w:t>
            </w:r>
          </w:p>
        </w:tc>
        <w:tc>
          <w:tcPr>
            <w:tcW w:w="955" w:type="pct"/>
            <w:shd w:val="clear" w:color="auto" w:fill="auto"/>
          </w:tcPr>
          <w:p w14:paraId="384A52D0" w14:textId="77777777" w:rsidR="005C717B" w:rsidRPr="00D95E28" w:rsidRDefault="00FC5F1D" w:rsidP="00FC5F1D">
            <w:pPr>
              <w:pStyle w:val="a3"/>
              <w:keepNext/>
              <w:ind w:left="0"/>
              <w:jc w:val="center"/>
              <w:rPr>
                <w:b/>
                <w:i/>
                <w:sz w:val="24"/>
                <w:szCs w:val="24"/>
              </w:rPr>
            </w:pPr>
            <w:r w:rsidRPr="00D95E28">
              <w:rPr>
                <w:b/>
                <w:i/>
                <w:sz w:val="24"/>
                <w:szCs w:val="24"/>
              </w:rPr>
              <w:t>102</w:t>
            </w:r>
          </w:p>
        </w:tc>
        <w:tc>
          <w:tcPr>
            <w:tcW w:w="685" w:type="pct"/>
            <w:shd w:val="clear" w:color="auto" w:fill="auto"/>
          </w:tcPr>
          <w:p w14:paraId="1657C0F1" w14:textId="77777777" w:rsidR="005C717B" w:rsidRPr="00D95E28" w:rsidRDefault="006B051C" w:rsidP="00FC5F1D">
            <w:pPr>
              <w:pStyle w:val="a3"/>
              <w:keepNext/>
              <w:ind w:left="0"/>
              <w:jc w:val="center"/>
              <w:rPr>
                <w:b/>
                <w:i/>
                <w:sz w:val="24"/>
                <w:szCs w:val="24"/>
              </w:rPr>
            </w:pPr>
            <w:r w:rsidRPr="00D95E28">
              <w:rPr>
                <w:b/>
                <w:i/>
                <w:sz w:val="24"/>
                <w:szCs w:val="24"/>
              </w:rPr>
              <w:t>68</w:t>
            </w:r>
          </w:p>
        </w:tc>
        <w:tc>
          <w:tcPr>
            <w:tcW w:w="684" w:type="pct"/>
            <w:shd w:val="clear" w:color="auto" w:fill="auto"/>
          </w:tcPr>
          <w:p w14:paraId="3F91AD0D" w14:textId="77777777" w:rsidR="005C717B" w:rsidRPr="00D95E28" w:rsidRDefault="006B051C" w:rsidP="00FC5F1D">
            <w:pPr>
              <w:pStyle w:val="a3"/>
              <w:keepNext/>
              <w:ind w:left="0"/>
              <w:jc w:val="center"/>
              <w:rPr>
                <w:b/>
                <w:i/>
                <w:sz w:val="24"/>
                <w:szCs w:val="24"/>
              </w:rPr>
            </w:pPr>
            <w:r w:rsidRPr="00D95E28">
              <w:rPr>
                <w:b/>
                <w:i/>
                <w:sz w:val="24"/>
                <w:szCs w:val="24"/>
              </w:rPr>
              <w:t>34</w:t>
            </w:r>
          </w:p>
        </w:tc>
      </w:tr>
      <w:tr w:rsidR="00594186" w:rsidRPr="00D95E28" w14:paraId="63D67B91" w14:textId="77777777" w:rsidTr="006B051C">
        <w:tc>
          <w:tcPr>
            <w:tcW w:w="2676" w:type="pct"/>
            <w:shd w:val="clear" w:color="auto" w:fill="auto"/>
          </w:tcPr>
          <w:p w14:paraId="2949497B" w14:textId="77777777" w:rsidR="005C717B" w:rsidRPr="00D95E28" w:rsidRDefault="005C717B" w:rsidP="00EA5FAA">
            <w:pPr>
              <w:pStyle w:val="a3"/>
              <w:keepNext/>
              <w:ind w:left="0"/>
              <w:rPr>
                <w:b/>
                <w:i/>
                <w:sz w:val="24"/>
                <w:szCs w:val="24"/>
              </w:rPr>
            </w:pPr>
            <w:r w:rsidRPr="00D95E28">
              <w:rPr>
                <w:b/>
                <w:i/>
                <w:sz w:val="24"/>
                <w:szCs w:val="24"/>
              </w:rPr>
              <w:t>Самостоятельная работа</w:t>
            </w:r>
          </w:p>
        </w:tc>
        <w:tc>
          <w:tcPr>
            <w:tcW w:w="955" w:type="pct"/>
            <w:shd w:val="clear" w:color="auto" w:fill="auto"/>
          </w:tcPr>
          <w:p w14:paraId="7B94B491" w14:textId="77777777" w:rsidR="005C717B" w:rsidRPr="00D95E28" w:rsidRDefault="00FC5F1D" w:rsidP="00FC5F1D">
            <w:pPr>
              <w:pStyle w:val="a3"/>
              <w:keepNext/>
              <w:ind w:left="0"/>
              <w:jc w:val="center"/>
              <w:rPr>
                <w:b/>
                <w:i/>
                <w:sz w:val="24"/>
                <w:szCs w:val="24"/>
              </w:rPr>
            </w:pPr>
            <w:r w:rsidRPr="00D95E28">
              <w:rPr>
                <w:b/>
                <w:i/>
                <w:sz w:val="24"/>
                <w:szCs w:val="24"/>
              </w:rPr>
              <w:t>154</w:t>
            </w:r>
          </w:p>
        </w:tc>
        <w:tc>
          <w:tcPr>
            <w:tcW w:w="685" w:type="pct"/>
            <w:shd w:val="clear" w:color="auto" w:fill="auto"/>
          </w:tcPr>
          <w:p w14:paraId="12E02A6C" w14:textId="77777777" w:rsidR="005C717B" w:rsidRPr="00D95E28" w:rsidRDefault="006B051C" w:rsidP="00FC5F1D">
            <w:pPr>
              <w:pStyle w:val="a3"/>
              <w:keepNext/>
              <w:ind w:left="0"/>
              <w:jc w:val="center"/>
              <w:rPr>
                <w:b/>
                <w:i/>
                <w:sz w:val="24"/>
                <w:szCs w:val="24"/>
              </w:rPr>
            </w:pPr>
            <w:r w:rsidRPr="00D95E28">
              <w:rPr>
                <w:b/>
                <w:i/>
                <w:sz w:val="24"/>
                <w:szCs w:val="24"/>
              </w:rPr>
              <w:t>76</w:t>
            </w:r>
          </w:p>
        </w:tc>
        <w:tc>
          <w:tcPr>
            <w:tcW w:w="684" w:type="pct"/>
            <w:shd w:val="clear" w:color="auto" w:fill="auto"/>
          </w:tcPr>
          <w:p w14:paraId="3CC81B92" w14:textId="77777777" w:rsidR="005C717B" w:rsidRPr="00D95E28" w:rsidRDefault="006B051C" w:rsidP="00FC5F1D">
            <w:pPr>
              <w:pStyle w:val="a3"/>
              <w:keepNext/>
              <w:ind w:left="0"/>
              <w:jc w:val="center"/>
              <w:rPr>
                <w:b/>
                <w:i/>
                <w:sz w:val="24"/>
                <w:szCs w:val="24"/>
              </w:rPr>
            </w:pPr>
            <w:r w:rsidRPr="00D95E28">
              <w:rPr>
                <w:b/>
                <w:i/>
                <w:sz w:val="24"/>
                <w:szCs w:val="24"/>
              </w:rPr>
              <w:t>78</w:t>
            </w:r>
          </w:p>
        </w:tc>
      </w:tr>
      <w:tr w:rsidR="00594186" w:rsidRPr="00D95E28" w14:paraId="2BDCEB2D" w14:textId="77777777" w:rsidTr="006B051C">
        <w:tc>
          <w:tcPr>
            <w:tcW w:w="2676" w:type="pct"/>
            <w:shd w:val="clear" w:color="auto" w:fill="auto"/>
          </w:tcPr>
          <w:p w14:paraId="364F471D" w14:textId="77777777" w:rsidR="006B051C" w:rsidRPr="00D95E28" w:rsidRDefault="006B051C" w:rsidP="006B051C">
            <w:pPr>
              <w:pStyle w:val="a3"/>
              <w:keepNext/>
              <w:ind w:left="0"/>
              <w:rPr>
                <w:sz w:val="24"/>
                <w:szCs w:val="24"/>
              </w:rPr>
            </w:pPr>
            <w:r w:rsidRPr="00D95E28">
              <w:rPr>
                <w:sz w:val="24"/>
                <w:szCs w:val="24"/>
              </w:rPr>
              <w:t xml:space="preserve">Вид текущего контроля </w:t>
            </w:r>
          </w:p>
        </w:tc>
        <w:tc>
          <w:tcPr>
            <w:tcW w:w="955" w:type="pct"/>
            <w:shd w:val="clear" w:color="auto" w:fill="auto"/>
          </w:tcPr>
          <w:p w14:paraId="1A67EA6C" w14:textId="77777777" w:rsidR="006B051C" w:rsidRPr="00D95E28" w:rsidRDefault="006B051C" w:rsidP="006B051C">
            <w:pPr>
              <w:pStyle w:val="a3"/>
              <w:keepNext/>
              <w:ind w:left="0"/>
              <w:jc w:val="center"/>
              <w:rPr>
                <w:b/>
                <w:i/>
                <w:sz w:val="24"/>
                <w:szCs w:val="24"/>
              </w:rPr>
            </w:pPr>
            <w:r w:rsidRPr="00D95E28">
              <w:rPr>
                <w:b/>
                <w:i/>
                <w:sz w:val="24"/>
                <w:szCs w:val="24"/>
              </w:rPr>
              <w:t>Контрольные работы</w:t>
            </w:r>
          </w:p>
        </w:tc>
        <w:tc>
          <w:tcPr>
            <w:tcW w:w="685" w:type="pct"/>
            <w:shd w:val="clear" w:color="auto" w:fill="auto"/>
          </w:tcPr>
          <w:p w14:paraId="1F98DE45" w14:textId="77777777" w:rsidR="006B051C" w:rsidRPr="00D95E28" w:rsidRDefault="006B051C" w:rsidP="006B051C">
            <w:r w:rsidRPr="00D95E28">
              <w:rPr>
                <w:b/>
                <w:i/>
                <w:sz w:val="24"/>
                <w:szCs w:val="24"/>
              </w:rPr>
              <w:t>Контрольные работы</w:t>
            </w:r>
          </w:p>
        </w:tc>
        <w:tc>
          <w:tcPr>
            <w:tcW w:w="684" w:type="pct"/>
            <w:shd w:val="clear" w:color="auto" w:fill="auto"/>
          </w:tcPr>
          <w:p w14:paraId="4693B6E9" w14:textId="77777777" w:rsidR="006B051C" w:rsidRPr="00D95E28" w:rsidRDefault="006B051C" w:rsidP="006B051C">
            <w:r w:rsidRPr="00D95E28">
              <w:rPr>
                <w:b/>
                <w:i/>
                <w:sz w:val="24"/>
                <w:szCs w:val="24"/>
              </w:rPr>
              <w:t>Контрольные работы</w:t>
            </w:r>
          </w:p>
        </w:tc>
      </w:tr>
      <w:tr w:rsidR="00594186" w:rsidRPr="00D95E28" w14:paraId="69CB02F2" w14:textId="77777777" w:rsidTr="006B051C">
        <w:tc>
          <w:tcPr>
            <w:tcW w:w="2676" w:type="pct"/>
            <w:shd w:val="clear" w:color="auto" w:fill="auto"/>
          </w:tcPr>
          <w:p w14:paraId="5536F1B7" w14:textId="77777777" w:rsidR="005C717B" w:rsidRPr="00D95E28" w:rsidRDefault="005C717B" w:rsidP="00EA5FAA">
            <w:pPr>
              <w:pStyle w:val="a3"/>
              <w:keepNext/>
              <w:ind w:left="0"/>
              <w:rPr>
                <w:sz w:val="24"/>
                <w:szCs w:val="24"/>
              </w:rPr>
            </w:pPr>
            <w:r w:rsidRPr="00D95E28">
              <w:rPr>
                <w:sz w:val="24"/>
                <w:szCs w:val="24"/>
              </w:rPr>
              <w:t>Вид промежуточной аттестации</w:t>
            </w:r>
          </w:p>
        </w:tc>
        <w:tc>
          <w:tcPr>
            <w:tcW w:w="955" w:type="pct"/>
            <w:shd w:val="clear" w:color="auto" w:fill="auto"/>
          </w:tcPr>
          <w:p w14:paraId="37E3E78D" w14:textId="77777777" w:rsidR="005C717B" w:rsidRPr="00D95E28" w:rsidRDefault="00FC5F1D" w:rsidP="00EA5FAA">
            <w:pPr>
              <w:pStyle w:val="a3"/>
              <w:keepNext/>
              <w:ind w:left="0"/>
              <w:jc w:val="right"/>
              <w:rPr>
                <w:b/>
                <w:i/>
                <w:sz w:val="24"/>
                <w:szCs w:val="24"/>
              </w:rPr>
            </w:pPr>
            <w:r w:rsidRPr="00D95E28">
              <w:rPr>
                <w:b/>
                <w:i/>
                <w:sz w:val="24"/>
                <w:szCs w:val="24"/>
              </w:rPr>
              <w:t>Зачет/экзамен</w:t>
            </w:r>
          </w:p>
        </w:tc>
        <w:tc>
          <w:tcPr>
            <w:tcW w:w="685" w:type="pct"/>
            <w:shd w:val="clear" w:color="auto" w:fill="auto"/>
          </w:tcPr>
          <w:p w14:paraId="3D36DF8B" w14:textId="77777777" w:rsidR="005C717B" w:rsidRPr="00D95E28" w:rsidRDefault="006B051C" w:rsidP="00EA5FAA">
            <w:pPr>
              <w:pStyle w:val="a3"/>
              <w:keepNext/>
              <w:ind w:left="0"/>
              <w:jc w:val="right"/>
              <w:rPr>
                <w:b/>
                <w:i/>
                <w:sz w:val="24"/>
                <w:szCs w:val="24"/>
              </w:rPr>
            </w:pPr>
            <w:r w:rsidRPr="00D95E28">
              <w:rPr>
                <w:b/>
                <w:i/>
                <w:sz w:val="24"/>
                <w:szCs w:val="24"/>
              </w:rPr>
              <w:t>зачет</w:t>
            </w:r>
          </w:p>
        </w:tc>
        <w:tc>
          <w:tcPr>
            <w:tcW w:w="684" w:type="pct"/>
            <w:shd w:val="clear" w:color="auto" w:fill="auto"/>
          </w:tcPr>
          <w:p w14:paraId="7D2AB0BB" w14:textId="77777777" w:rsidR="005C717B" w:rsidRPr="00D95E28" w:rsidRDefault="006B051C" w:rsidP="00EA5FAA">
            <w:pPr>
              <w:pStyle w:val="a3"/>
              <w:keepNext/>
              <w:ind w:left="0"/>
              <w:jc w:val="right"/>
              <w:rPr>
                <w:b/>
                <w:i/>
                <w:sz w:val="24"/>
                <w:szCs w:val="24"/>
              </w:rPr>
            </w:pPr>
            <w:r w:rsidRPr="00D95E28">
              <w:rPr>
                <w:b/>
                <w:i/>
                <w:sz w:val="24"/>
                <w:szCs w:val="24"/>
              </w:rPr>
              <w:t>экзамен</w:t>
            </w:r>
          </w:p>
        </w:tc>
      </w:tr>
    </w:tbl>
    <w:p w14:paraId="2C3CF86C" w14:textId="77777777" w:rsidR="005C717B" w:rsidRPr="00D95E28" w:rsidRDefault="005C717B" w:rsidP="00594186">
      <w:pPr>
        <w:pStyle w:val="a6"/>
      </w:pPr>
    </w:p>
    <w:p w14:paraId="3A132066" w14:textId="77777777" w:rsidR="006B051C" w:rsidRPr="00D95E28" w:rsidRDefault="006B051C" w:rsidP="006B051C">
      <w:pPr>
        <w:keepNext/>
        <w:ind w:left="567"/>
        <w:rPr>
          <w:sz w:val="24"/>
          <w:szCs w:val="24"/>
        </w:rPr>
      </w:pPr>
      <w:r w:rsidRPr="00D95E28">
        <w:rPr>
          <w:sz w:val="24"/>
          <w:szCs w:val="24"/>
        </w:rPr>
        <w:t>2022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1784"/>
        <w:gridCol w:w="1698"/>
        <w:gridCol w:w="1698"/>
      </w:tblGrid>
      <w:tr w:rsidR="00594186" w:rsidRPr="00D95E28" w14:paraId="1643FB82" w14:textId="77777777" w:rsidTr="00EA5FAA">
        <w:tc>
          <w:tcPr>
            <w:tcW w:w="2676" w:type="pct"/>
            <w:shd w:val="clear" w:color="auto" w:fill="auto"/>
          </w:tcPr>
          <w:p w14:paraId="0ACEC8BE" w14:textId="77777777" w:rsidR="006B051C" w:rsidRPr="00D95E28" w:rsidRDefault="006B051C" w:rsidP="00EA5FAA">
            <w:pPr>
              <w:pStyle w:val="a3"/>
              <w:keepNext/>
              <w:ind w:left="0"/>
              <w:rPr>
                <w:b/>
                <w:sz w:val="24"/>
                <w:szCs w:val="24"/>
              </w:rPr>
            </w:pPr>
            <w:r w:rsidRPr="00D95E28">
              <w:rPr>
                <w:b/>
                <w:sz w:val="24"/>
                <w:szCs w:val="24"/>
              </w:rPr>
              <w:t>Вид учебной работы   по дисциплине</w:t>
            </w:r>
          </w:p>
        </w:tc>
        <w:tc>
          <w:tcPr>
            <w:tcW w:w="955" w:type="pct"/>
            <w:shd w:val="clear" w:color="auto" w:fill="auto"/>
          </w:tcPr>
          <w:p w14:paraId="39F7D2C7" w14:textId="77777777" w:rsidR="006B051C" w:rsidRPr="00D95E28" w:rsidRDefault="006B051C" w:rsidP="00EA5FAA">
            <w:pPr>
              <w:pStyle w:val="a3"/>
              <w:keepNext/>
              <w:ind w:left="0"/>
              <w:jc w:val="center"/>
              <w:rPr>
                <w:b/>
                <w:sz w:val="24"/>
                <w:szCs w:val="24"/>
              </w:rPr>
            </w:pPr>
            <w:r w:rsidRPr="00D95E28">
              <w:rPr>
                <w:b/>
                <w:sz w:val="24"/>
                <w:szCs w:val="24"/>
              </w:rPr>
              <w:t xml:space="preserve">Всего </w:t>
            </w:r>
          </w:p>
          <w:p w14:paraId="735DE725" w14:textId="77777777" w:rsidR="006B051C" w:rsidRPr="00D95E28" w:rsidRDefault="006B051C" w:rsidP="00EA5FAA">
            <w:pPr>
              <w:pStyle w:val="a3"/>
              <w:keepNext/>
              <w:ind w:left="0"/>
              <w:jc w:val="center"/>
              <w:rPr>
                <w:b/>
                <w:sz w:val="24"/>
                <w:szCs w:val="24"/>
              </w:rPr>
            </w:pPr>
            <w:r w:rsidRPr="00D95E28">
              <w:rPr>
                <w:b/>
                <w:sz w:val="24"/>
                <w:szCs w:val="24"/>
              </w:rPr>
              <w:t>(в з/е и часах)</w:t>
            </w:r>
          </w:p>
        </w:tc>
        <w:tc>
          <w:tcPr>
            <w:tcW w:w="685" w:type="pct"/>
            <w:shd w:val="clear" w:color="auto" w:fill="auto"/>
          </w:tcPr>
          <w:p w14:paraId="747961E3" w14:textId="77777777" w:rsidR="006B051C" w:rsidRPr="00D95E28" w:rsidRDefault="006B051C" w:rsidP="00EA5FAA">
            <w:pPr>
              <w:pStyle w:val="a3"/>
              <w:keepNext/>
              <w:ind w:left="0"/>
              <w:jc w:val="center"/>
              <w:rPr>
                <w:b/>
                <w:sz w:val="24"/>
                <w:szCs w:val="24"/>
              </w:rPr>
            </w:pPr>
            <w:r w:rsidRPr="00D95E28">
              <w:rPr>
                <w:b/>
                <w:sz w:val="24"/>
                <w:szCs w:val="24"/>
              </w:rPr>
              <w:t>Семестр 5</w:t>
            </w:r>
          </w:p>
          <w:p w14:paraId="6FAD2D95" w14:textId="77777777" w:rsidR="006B051C" w:rsidRPr="00D95E28" w:rsidRDefault="006B051C" w:rsidP="00EA5FAA">
            <w:pPr>
              <w:pStyle w:val="a3"/>
              <w:keepNext/>
              <w:ind w:left="0"/>
              <w:rPr>
                <w:b/>
                <w:sz w:val="24"/>
                <w:szCs w:val="24"/>
              </w:rPr>
            </w:pPr>
            <w:r w:rsidRPr="00D95E28">
              <w:rPr>
                <w:b/>
                <w:sz w:val="24"/>
                <w:szCs w:val="24"/>
              </w:rPr>
              <w:t>(в часах)</w:t>
            </w:r>
          </w:p>
        </w:tc>
        <w:tc>
          <w:tcPr>
            <w:tcW w:w="684" w:type="pct"/>
            <w:shd w:val="clear" w:color="auto" w:fill="auto"/>
          </w:tcPr>
          <w:p w14:paraId="61BAB187" w14:textId="77777777" w:rsidR="006B051C" w:rsidRPr="00D95E28" w:rsidRDefault="006B051C" w:rsidP="00EA5FAA">
            <w:pPr>
              <w:pStyle w:val="a3"/>
              <w:keepNext/>
              <w:ind w:left="0"/>
              <w:jc w:val="center"/>
              <w:rPr>
                <w:b/>
                <w:sz w:val="24"/>
                <w:szCs w:val="24"/>
              </w:rPr>
            </w:pPr>
            <w:r w:rsidRPr="00D95E28">
              <w:rPr>
                <w:b/>
                <w:sz w:val="24"/>
                <w:szCs w:val="24"/>
              </w:rPr>
              <w:t xml:space="preserve">Семестр </w:t>
            </w:r>
          </w:p>
          <w:p w14:paraId="52396062" w14:textId="77777777" w:rsidR="006B051C" w:rsidRPr="00D95E28" w:rsidRDefault="006B051C" w:rsidP="00EA5FAA">
            <w:pPr>
              <w:pStyle w:val="a3"/>
              <w:keepNext/>
              <w:ind w:left="0"/>
              <w:jc w:val="center"/>
              <w:rPr>
                <w:b/>
                <w:sz w:val="24"/>
                <w:szCs w:val="24"/>
              </w:rPr>
            </w:pPr>
            <w:r w:rsidRPr="00D95E28">
              <w:rPr>
                <w:b/>
                <w:sz w:val="24"/>
                <w:szCs w:val="24"/>
              </w:rPr>
              <w:t>6</w:t>
            </w:r>
          </w:p>
          <w:p w14:paraId="7E336F5B" w14:textId="77777777" w:rsidR="006B051C" w:rsidRPr="00D95E28" w:rsidRDefault="006B051C" w:rsidP="00EA5FAA">
            <w:pPr>
              <w:pStyle w:val="a3"/>
              <w:keepNext/>
              <w:ind w:left="0"/>
              <w:jc w:val="center"/>
              <w:rPr>
                <w:b/>
                <w:sz w:val="24"/>
                <w:szCs w:val="24"/>
              </w:rPr>
            </w:pPr>
            <w:r w:rsidRPr="00D95E28">
              <w:rPr>
                <w:b/>
                <w:sz w:val="24"/>
                <w:szCs w:val="24"/>
              </w:rPr>
              <w:t>(в часах)</w:t>
            </w:r>
          </w:p>
        </w:tc>
      </w:tr>
      <w:tr w:rsidR="00594186" w:rsidRPr="00D95E28" w14:paraId="1A4147DB" w14:textId="77777777" w:rsidTr="00EA5FAA">
        <w:tc>
          <w:tcPr>
            <w:tcW w:w="2676" w:type="pct"/>
            <w:shd w:val="clear" w:color="auto" w:fill="auto"/>
          </w:tcPr>
          <w:p w14:paraId="49147109" w14:textId="77777777" w:rsidR="006B051C" w:rsidRPr="00D95E28" w:rsidRDefault="006B051C" w:rsidP="00EA5FAA">
            <w:pPr>
              <w:pStyle w:val="a3"/>
              <w:keepNext/>
              <w:ind w:left="0"/>
              <w:rPr>
                <w:b/>
                <w:sz w:val="24"/>
                <w:szCs w:val="24"/>
              </w:rPr>
            </w:pPr>
            <w:r w:rsidRPr="00D95E28">
              <w:rPr>
                <w:b/>
                <w:sz w:val="24"/>
                <w:szCs w:val="24"/>
              </w:rPr>
              <w:t xml:space="preserve">Общая трудоемкость дисциплины </w:t>
            </w:r>
          </w:p>
        </w:tc>
        <w:tc>
          <w:tcPr>
            <w:tcW w:w="955" w:type="pct"/>
            <w:shd w:val="clear" w:color="auto" w:fill="auto"/>
          </w:tcPr>
          <w:p w14:paraId="304132B3" w14:textId="77777777" w:rsidR="006B051C" w:rsidRPr="00D95E28" w:rsidRDefault="006B051C" w:rsidP="00EA5FAA">
            <w:pPr>
              <w:pStyle w:val="a3"/>
              <w:keepNext/>
              <w:ind w:left="0"/>
              <w:jc w:val="center"/>
              <w:rPr>
                <w:b/>
                <w:i/>
                <w:sz w:val="24"/>
                <w:szCs w:val="24"/>
              </w:rPr>
            </w:pPr>
            <w:r w:rsidRPr="00D95E28">
              <w:rPr>
                <w:b/>
                <w:i/>
                <w:sz w:val="24"/>
                <w:szCs w:val="24"/>
              </w:rPr>
              <w:t>252</w:t>
            </w:r>
            <w:r w:rsidR="007A64BD" w:rsidRPr="00D95E28">
              <w:rPr>
                <w:b/>
                <w:i/>
                <w:sz w:val="24"/>
                <w:szCs w:val="24"/>
              </w:rPr>
              <w:t xml:space="preserve"> (7 з.е.)</w:t>
            </w:r>
          </w:p>
        </w:tc>
        <w:tc>
          <w:tcPr>
            <w:tcW w:w="685" w:type="pct"/>
            <w:shd w:val="clear" w:color="auto" w:fill="auto"/>
          </w:tcPr>
          <w:p w14:paraId="5042BAFE" w14:textId="77777777" w:rsidR="006B051C" w:rsidRPr="00D95E28" w:rsidRDefault="007A64BD" w:rsidP="00EA5FAA">
            <w:pPr>
              <w:pStyle w:val="a3"/>
              <w:keepNext/>
              <w:ind w:left="0"/>
              <w:jc w:val="center"/>
              <w:rPr>
                <w:b/>
                <w:i/>
                <w:sz w:val="24"/>
                <w:szCs w:val="24"/>
              </w:rPr>
            </w:pPr>
            <w:r w:rsidRPr="00D95E28">
              <w:rPr>
                <w:b/>
                <w:i/>
                <w:sz w:val="24"/>
                <w:szCs w:val="24"/>
              </w:rPr>
              <w:t>144</w:t>
            </w:r>
          </w:p>
        </w:tc>
        <w:tc>
          <w:tcPr>
            <w:tcW w:w="684" w:type="pct"/>
            <w:shd w:val="clear" w:color="auto" w:fill="auto"/>
          </w:tcPr>
          <w:p w14:paraId="2B0C846E" w14:textId="77777777" w:rsidR="006B051C" w:rsidRPr="00D95E28" w:rsidRDefault="007A64BD" w:rsidP="00EA5FAA">
            <w:pPr>
              <w:pStyle w:val="a3"/>
              <w:keepNext/>
              <w:ind w:left="0"/>
              <w:jc w:val="center"/>
              <w:rPr>
                <w:b/>
                <w:i/>
                <w:sz w:val="24"/>
                <w:szCs w:val="24"/>
              </w:rPr>
            </w:pPr>
            <w:r w:rsidRPr="00D95E28">
              <w:rPr>
                <w:b/>
                <w:i/>
                <w:sz w:val="24"/>
                <w:szCs w:val="24"/>
              </w:rPr>
              <w:t>108</w:t>
            </w:r>
          </w:p>
        </w:tc>
      </w:tr>
      <w:tr w:rsidR="00594186" w:rsidRPr="00D95E28" w14:paraId="79F3084B" w14:textId="77777777" w:rsidTr="00EA5FAA">
        <w:tc>
          <w:tcPr>
            <w:tcW w:w="2676" w:type="pct"/>
            <w:shd w:val="clear" w:color="auto" w:fill="auto"/>
          </w:tcPr>
          <w:p w14:paraId="556E5282" w14:textId="77777777" w:rsidR="006B051C" w:rsidRPr="00D95E28" w:rsidRDefault="006B051C" w:rsidP="00EA5FAA">
            <w:pPr>
              <w:pStyle w:val="a3"/>
              <w:keepNext/>
              <w:ind w:left="0"/>
              <w:rPr>
                <w:b/>
                <w:i/>
                <w:sz w:val="24"/>
                <w:szCs w:val="24"/>
              </w:rPr>
            </w:pPr>
            <w:r w:rsidRPr="00D95E28">
              <w:rPr>
                <w:b/>
                <w:i/>
                <w:sz w:val="24"/>
                <w:szCs w:val="24"/>
              </w:rPr>
              <w:t xml:space="preserve">Контактная работа - Аудиторные занятия </w:t>
            </w:r>
          </w:p>
        </w:tc>
        <w:tc>
          <w:tcPr>
            <w:tcW w:w="955" w:type="pct"/>
            <w:shd w:val="clear" w:color="auto" w:fill="auto"/>
          </w:tcPr>
          <w:p w14:paraId="046016AD" w14:textId="77777777" w:rsidR="006B051C" w:rsidRPr="00D95E28" w:rsidRDefault="006B051C" w:rsidP="00EA5FAA">
            <w:pPr>
              <w:pStyle w:val="a3"/>
              <w:keepNext/>
              <w:ind w:left="0"/>
              <w:jc w:val="center"/>
              <w:rPr>
                <w:b/>
                <w:i/>
                <w:sz w:val="24"/>
                <w:szCs w:val="24"/>
              </w:rPr>
            </w:pPr>
            <w:r w:rsidRPr="00D95E28">
              <w:rPr>
                <w:b/>
                <w:i/>
                <w:sz w:val="24"/>
                <w:szCs w:val="24"/>
              </w:rPr>
              <w:t>118</w:t>
            </w:r>
          </w:p>
        </w:tc>
        <w:tc>
          <w:tcPr>
            <w:tcW w:w="685" w:type="pct"/>
            <w:shd w:val="clear" w:color="auto" w:fill="auto"/>
          </w:tcPr>
          <w:p w14:paraId="7552AF54" w14:textId="77777777" w:rsidR="006B051C" w:rsidRPr="00D95E28" w:rsidRDefault="007A64BD" w:rsidP="00EA5FAA">
            <w:pPr>
              <w:pStyle w:val="a3"/>
              <w:keepNext/>
              <w:ind w:left="0"/>
              <w:jc w:val="center"/>
              <w:rPr>
                <w:b/>
                <w:i/>
                <w:sz w:val="24"/>
                <w:szCs w:val="24"/>
              </w:rPr>
            </w:pPr>
            <w:r w:rsidRPr="00D95E28">
              <w:rPr>
                <w:b/>
                <w:i/>
                <w:sz w:val="24"/>
                <w:szCs w:val="24"/>
              </w:rPr>
              <w:t>68</w:t>
            </w:r>
          </w:p>
        </w:tc>
        <w:tc>
          <w:tcPr>
            <w:tcW w:w="684" w:type="pct"/>
            <w:shd w:val="clear" w:color="auto" w:fill="auto"/>
          </w:tcPr>
          <w:p w14:paraId="001D2A79" w14:textId="77777777" w:rsidR="006B051C" w:rsidRPr="00D95E28" w:rsidRDefault="007A64BD" w:rsidP="00EA5FAA">
            <w:pPr>
              <w:pStyle w:val="a3"/>
              <w:keepNext/>
              <w:ind w:left="0"/>
              <w:jc w:val="center"/>
              <w:rPr>
                <w:b/>
                <w:i/>
                <w:sz w:val="24"/>
                <w:szCs w:val="24"/>
              </w:rPr>
            </w:pPr>
            <w:r w:rsidRPr="00D95E28">
              <w:rPr>
                <w:b/>
                <w:i/>
                <w:sz w:val="24"/>
                <w:szCs w:val="24"/>
              </w:rPr>
              <w:t>50</w:t>
            </w:r>
          </w:p>
        </w:tc>
      </w:tr>
      <w:tr w:rsidR="00594186" w:rsidRPr="00D95E28" w14:paraId="2BE1F07D" w14:textId="77777777" w:rsidTr="00EA5FAA">
        <w:tc>
          <w:tcPr>
            <w:tcW w:w="2676" w:type="pct"/>
            <w:shd w:val="clear" w:color="auto" w:fill="auto"/>
          </w:tcPr>
          <w:p w14:paraId="7B92291E" w14:textId="77777777" w:rsidR="006B051C" w:rsidRPr="00D95E28" w:rsidRDefault="006B051C" w:rsidP="00EA5FAA">
            <w:pPr>
              <w:pStyle w:val="a3"/>
              <w:keepNext/>
              <w:ind w:left="0"/>
              <w:rPr>
                <w:i/>
                <w:sz w:val="24"/>
                <w:szCs w:val="24"/>
              </w:rPr>
            </w:pPr>
            <w:r w:rsidRPr="00D95E28">
              <w:rPr>
                <w:i/>
                <w:sz w:val="24"/>
                <w:szCs w:val="24"/>
              </w:rPr>
              <w:t xml:space="preserve">Лекции </w:t>
            </w:r>
          </w:p>
        </w:tc>
        <w:tc>
          <w:tcPr>
            <w:tcW w:w="955" w:type="pct"/>
            <w:shd w:val="clear" w:color="auto" w:fill="auto"/>
          </w:tcPr>
          <w:p w14:paraId="31406680" w14:textId="77777777" w:rsidR="006B051C" w:rsidRPr="00D95E28" w:rsidRDefault="007A64BD" w:rsidP="00EA5FAA">
            <w:pPr>
              <w:pStyle w:val="a3"/>
              <w:keepNext/>
              <w:ind w:left="0"/>
              <w:jc w:val="center"/>
              <w:rPr>
                <w:b/>
                <w:i/>
                <w:sz w:val="24"/>
                <w:szCs w:val="24"/>
              </w:rPr>
            </w:pPr>
            <w:r w:rsidRPr="00D95E28">
              <w:rPr>
                <w:b/>
                <w:i/>
                <w:sz w:val="24"/>
                <w:szCs w:val="24"/>
              </w:rPr>
              <w:t>50</w:t>
            </w:r>
          </w:p>
        </w:tc>
        <w:tc>
          <w:tcPr>
            <w:tcW w:w="685" w:type="pct"/>
            <w:shd w:val="clear" w:color="auto" w:fill="auto"/>
          </w:tcPr>
          <w:p w14:paraId="0EA9070F" w14:textId="77777777" w:rsidR="006B051C" w:rsidRPr="00D95E28" w:rsidRDefault="007A64BD" w:rsidP="00EA5FAA">
            <w:pPr>
              <w:pStyle w:val="a3"/>
              <w:keepNext/>
              <w:ind w:left="0"/>
              <w:jc w:val="center"/>
              <w:rPr>
                <w:b/>
                <w:i/>
                <w:sz w:val="24"/>
                <w:szCs w:val="24"/>
              </w:rPr>
            </w:pPr>
            <w:r w:rsidRPr="00D95E28">
              <w:rPr>
                <w:b/>
                <w:i/>
                <w:sz w:val="24"/>
                <w:szCs w:val="24"/>
              </w:rPr>
              <w:t>34</w:t>
            </w:r>
          </w:p>
        </w:tc>
        <w:tc>
          <w:tcPr>
            <w:tcW w:w="684" w:type="pct"/>
            <w:shd w:val="clear" w:color="auto" w:fill="auto"/>
          </w:tcPr>
          <w:p w14:paraId="058073AA" w14:textId="77777777" w:rsidR="006B051C" w:rsidRPr="00D95E28" w:rsidRDefault="007A64BD" w:rsidP="00EA5FAA">
            <w:pPr>
              <w:pStyle w:val="a3"/>
              <w:keepNext/>
              <w:ind w:left="0"/>
              <w:jc w:val="center"/>
              <w:rPr>
                <w:b/>
                <w:i/>
                <w:sz w:val="24"/>
                <w:szCs w:val="24"/>
              </w:rPr>
            </w:pPr>
            <w:r w:rsidRPr="00D95E28">
              <w:rPr>
                <w:b/>
                <w:i/>
                <w:sz w:val="24"/>
                <w:szCs w:val="24"/>
              </w:rPr>
              <w:t>16</w:t>
            </w:r>
          </w:p>
        </w:tc>
      </w:tr>
      <w:tr w:rsidR="00594186" w:rsidRPr="00D95E28" w14:paraId="05BBCEFA" w14:textId="77777777" w:rsidTr="00EA5FAA">
        <w:tc>
          <w:tcPr>
            <w:tcW w:w="2676" w:type="pct"/>
            <w:shd w:val="clear" w:color="auto" w:fill="auto"/>
          </w:tcPr>
          <w:p w14:paraId="15D3B9F0" w14:textId="77777777" w:rsidR="006B051C" w:rsidRPr="00D95E28" w:rsidRDefault="006B051C" w:rsidP="00EA5FAA">
            <w:pPr>
              <w:pStyle w:val="a3"/>
              <w:keepNext/>
              <w:ind w:left="0"/>
              <w:rPr>
                <w:i/>
                <w:sz w:val="24"/>
                <w:szCs w:val="24"/>
              </w:rPr>
            </w:pPr>
            <w:r w:rsidRPr="00D95E28">
              <w:rPr>
                <w:i/>
                <w:sz w:val="24"/>
                <w:szCs w:val="24"/>
              </w:rPr>
              <w:t xml:space="preserve">Семинары, практические занятия  </w:t>
            </w:r>
          </w:p>
        </w:tc>
        <w:tc>
          <w:tcPr>
            <w:tcW w:w="955" w:type="pct"/>
            <w:shd w:val="clear" w:color="auto" w:fill="auto"/>
          </w:tcPr>
          <w:p w14:paraId="7690ED72" w14:textId="77777777" w:rsidR="006B051C" w:rsidRPr="00D95E28" w:rsidRDefault="007A64BD" w:rsidP="00EA5FAA">
            <w:pPr>
              <w:pStyle w:val="a3"/>
              <w:keepNext/>
              <w:ind w:left="0"/>
              <w:jc w:val="center"/>
              <w:rPr>
                <w:b/>
                <w:i/>
                <w:sz w:val="24"/>
                <w:szCs w:val="24"/>
              </w:rPr>
            </w:pPr>
            <w:r w:rsidRPr="00D95E28">
              <w:rPr>
                <w:b/>
                <w:i/>
                <w:sz w:val="24"/>
                <w:szCs w:val="24"/>
              </w:rPr>
              <w:t>68</w:t>
            </w:r>
          </w:p>
        </w:tc>
        <w:tc>
          <w:tcPr>
            <w:tcW w:w="685" w:type="pct"/>
            <w:shd w:val="clear" w:color="auto" w:fill="auto"/>
          </w:tcPr>
          <w:p w14:paraId="30F236A3" w14:textId="77777777" w:rsidR="006B051C" w:rsidRPr="00D95E28" w:rsidRDefault="007A64BD" w:rsidP="00EA5FAA">
            <w:pPr>
              <w:pStyle w:val="a3"/>
              <w:keepNext/>
              <w:ind w:left="0"/>
              <w:jc w:val="center"/>
              <w:rPr>
                <w:b/>
                <w:i/>
                <w:sz w:val="24"/>
                <w:szCs w:val="24"/>
              </w:rPr>
            </w:pPr>
            <w:r w:rsidRPr="00D95E28">
              <w:rPr>
                <w:b/>
                <w:i/>
                <w:sz w:val="24"/>
                <w:szCs w:val="24"/>
              </w:rPr>
              <w:t>34</w:t>
            </w:r>
          </w:p>
        </w:tc>
        <w:tc>
          <w:tcPr>
            <w:tcW w:w="684" w:type="pct"/>
            <w:shd w:val="clear" w:color="auto" w:fill="auto"/>
          </w:tcPr>
          <w:p w14:paraId="5726C762" w14:textId="77777777" w:rsidR="006B051C" w:rsidRPr="00D95E28" w:rsidRDefault="007A64BD" w:rsidP="00EA5FAA">
            <w:pPr>
              <w:pStyle w:val="a3"/>
              <w:keepNext/>
              <w:ind w:left="0"/>
              <w:jc w:val="center"/>
              <w:rPr>
                <w:b/>
                <w:i/>
                <w:sz w:val="24"/>
                <w:szCs w:val="24"/>
              </w:rPr>
            </w:pPr>
            <w:r w:rsidRPr="00D95E28">
              <w:rPr>
                <w:b/>
                <w:i/>
                <w:sz w:val="24"/>
                <w:szCs w:val="24"/>
              </w:rPr>
              <w:t>34</w:t>
            </w:r>
          </w:p>
        </w:tc>
      </w:tr>
      <w:tr w:rsidR="00594186" w:rsidRPr="00D95E28" w14:paraId="0CE78974" w14:textId="77777777" w:rsidTr="00EA5FAA">
        <w:tc>
          <w:tcPr>
            <w:tcW w:w="2676" w:type="pct"/>
            <w:shd w:val="clear" w:color="auto" w:fill="auto"/>
          </w:tcPr>
          <w:p w14:paraId="10FFEE2B" w14:textId="77777777" w:rsidR="006B051C" w:rsidRPr="00D95E28" w:rsidRDefault="006B051C" w:rsidP="00EA5FAA">
            <w:pPr>
              <w:pStyle w:val="a3"/>
              <w:keepNext/>
              <w:ind w:left="0"/>
              <w:rPr>
                <w:b/>
                <w:i/>
                <w:sz w:val="24"/>
                <w:szCs w:val="24"/>
              </w:rPr>
            </w:pPr>
            <w:r w:rsidRPr="00D95E28">
              <w:rPr>
                <w:b/>
                <w:i/>
                <w:sz w:val="24"/>
                <w:szCs w:val="24"/>
              </w:rPr>
              <w:t>Самостоятельная работа</w:t>
            </w:r>
          </w:p>
        </w:tc>
        <w:tc>
          <w:tcPr>
            <w:tcW w:w="955" w:type="pct"/>
            <w:shd w:val="clear" w:color="auto" w:fill="auto"/>
          </w:tcPr>
          <w:p w14:paraId="45609494" w14:textId="77777777" w:rsidR="006B051C" w:rsidRPr="00D95E28" w:rsidRDefault="007A64BD" w:rsidP="00EA5FAA">
            <w:pPr>
              <w:pStyle w:val="a3"/>
              <w:keepNext/>
              <w:ind w:left="0"/>
              <w:jc w:val="center"/>
              <w:rPr>
                <w:b/>
                <w:i/>
                <w:sz w:val="24"/>
                <w:szCs w:val="24"/>
              </w:rPr>
            </w:pPr>
            <w:r w:rsidRPr="00D95E28">
              <w:rPr>
                <w:b/>
                <w:i/>
                <w:sz w:val="24"/>
                <w:szCs w:val="24"/>
              </w:rPr>
              <w:t>13</w:t>
            </w:r>
            <w:r w:rsidR="006B051C" w:rsidRPr="00D95E28">
              <w:rPr>
                <w:b/>
                <w:i/>
                <w:sz w:val="24"/>
                <w:szCs w:val="24"/>
              </w:rPr>
              <w:t>4</w:t>
            </w:r>
          </w:p>
        </w:tc>
        <w:tc>
          <w:tcPr>
            <w:tcW w:w="685" w:type="pct"/>
            <w:shd w:val="clear" w:color="auto" w:fill="auto"/>
          </w:tcPr>
          <w:p w14:paraId="2530CB02" w14:textId="77777777" w:rsidR="006B051C" w:rsidRPr="00D95E28" w:rsidRDefault="007A64BD" w:rsidP="00EA5FAA">
            <w:pPr>
              <w:pStyle w:val="a3"/>
              <w:keepNext/>
              <w:ind w:left="0"/>
              <w:jc w:val="center"/>
              <w:rPr>
                <w:b/>
                <w:i/>
                <w:sz w:val="24"/>
                <w:szCs w:val="24"/>
              </w:rPr>
            </w:pPr>
            <w:r w:rsidRPr="00D95E28">
              <w:rPr>
                <w:b/>
                <w:i/>
                <w:sz w:val="24"/>
                <w:szCs w:val="24"/>
              </w:rPr>
              <w:t>76</w:t>
            </w:r>
          </w:p>
        </w:tc>
        <w:tc>
          <w:tcPr>
            <w:tcW w:w="684" w:type="pct"/>
            <w:shd w:val="clear" w:color="auto" w:fill="auto"/>
          </w:tcPr>
          <w:p w14:paraId="5BE8CC03" w14:textId="77777777" w:rsidR="006B051C" w:rsidRPr="00D95E28" w:rsidRDefault="007A64BD" w:rsidP="00EA5FAA">
            <w:pPr>
              <w:pStyle w:val="a3"/>
              <w:keepNext/>
              <w:ind w:left="0"/>
              <w:jc w:val="center"/>
              <w:rPr>
                <w:b/>
                <w:i/>
                <w:sz w:val="24"/>
                <w:szCs w:val="24"/>
              </w:rPr>
            </w:pPr>
            <w:r w:rsidRPr="00D95E28">
              <w:rPr>
                <w:b/>
                <w:i/>
                <w:sz w:val="24"/>
                <w:szCs w:val="24"/>
              </w:rPr>
              <w:t>58</w:t>
            </w:r>
          </w:p>
        </w:tc>
      </w:tr>
      <w:tr w:rsidR="00594186" w:rsidRPr="00D95E28" w14:paraId="3DC84EBC" w14:textId="77777777" w:rsidTr="00EA5FAA">
        <w:tc>
          <w:tcPr>
            <w:tcW w:w="2676" w:type="pct"/>
            <w:shd w:val="clear" w:color="auto" w:fill="auto"/>
          </w:tcPr>
          <w:p w14:paraId="2990CC02" w14:textId="77777777" w:rsidR="006B051C" w:rsidRPr="00D95E28" w:rsidRDefault="006B051C" w:rsidP="00EA5FAA">
            <w:pPr>
              <w:pStyle w:val="a3"/>
              <w:keepNext/>
              <w:ind w:left="0"/>
              <w:rPr>
                <w:sz w:val="24"/>
                <w:szCs w:val="24"/>
              </w:rPr>
            </w:pPr>
            <w:r w:rsidRPr="00D95E28">
              <w:rPr>
                <w:sz w:val="24"/>
                <w:szCs w:val="24"/>
              </w:rPr>
              <w:t xml:space="preserve">Вид текущего контроля </w:t>
            </w:r>
          </w:p>
        </w:tc>
        <w:tc>
          <w:tcPr>
            <w:tcW w:w="955" w:type="pct"/>
            <w:shd w:val="clear" w:color="auto" w:fill="auto"/>
          </w:tcPr>
          <w:p w14:paraId="32EF2A4A" w14:textId="77777777" w:rsidR="006B051C" w:rsidRPr="00D95E28" w:rsidRDefault="006B051C" w:rsidP="00EA5FAA">
            <w:pPr>
              <w:pStyle w:val="a3"/>
              <w:keepNext/>
              <w:ind w:left="0"/>
              <w:jc w:val="center"/>
              <w:rPr>
                <w:b/>
                <w:i/>
                <w:sz w:val="24"/>
                <w:szCs w:val="24"/>
              </w:rPr>
            </w:pPr>
            <w:r w:rsidRPr="00D95E28">
              <w:rPr>
                <w:b/>
                <w:i/>
                <w:sz w:val="24"/>
                <w:szCs w:val="24"/>
              </w:rPr>
              <w:t>Контрольные работы</w:t>
            </w:r>
          </w:p>
        </w:tc>
        <w:tc>
          <w:tcPr>
            <w:tcW w:w="685" w:type="pct"/>
            <w:shd w:val="clear" w:color="auto" w:fill="auto"/>
          </w:tcPr>
          <w:p w14:paraId="1C363040" w14:textId="77777777" w:rsidR="006B051C" w:rsidRPr="00D95E28" w:rsidRDefault="006B051C" w:rsidP="00EA5FAA">
            <w:r w:rsidRPr="00D95E28">
              <w:rPr>
                <w:b/>
                <w:i/>
                <w:sz w:val="24"/>
                <w:szCs w:val="24"/>
              </w:rPr>
              <w:t>Контрольные работы</w:t>
            </w:r>
          </w:p>
        </w:tc>
        <w:tc>
          <w:tcPr>
            <w:tcW w:w="684" w:type="pct"/>
            <w:shd w:val="clear" w:color="auto" w:fill="auto"/>
          </w:tcPr>
          <w:p w14:paraId="65E5D925" w14:textId="77777777" w:rsidR="006B051C" w:rsidRPr="00D95E28" w:rsidRDefault="006B051C" w:rsidP="00EA5FAA">
            <w:r w:rsidRPr="00D95E28">
              <w:rPr>
                <w:b/>
                <w:i/>
                <w:sz w:val="24"/>
                <w:szCs w:val="24"/>
              </w:rPr>
              <w:t>Контрольные работы</w:t>
            </w:r>
          </w:p>
        </w:tc>
      </w:tr>
      <w:tr w:rsidR="00594186" w:rsidRPr="00D95E28" w14:paraId="3484231F" w14:textId="77777777" w:rsidTr="00EA5FAA">
        <w:tc>
          <w:tcPr>
            <w:tcW w:w="2676" w:type="pct"/>
            <w:shd w:val="clear" w:color="auto" w:fill="auto"/>
          </w:tcPr>
          <w:p w14:paraId="48816A86" w14:textId="77777777" w:rsidR="006B051C" w:rsidRPr="00D95E28" w:rsidRDefault="006B051C" w:rsidP="00EA5FAA">
            <w:pPr>
              <w:pStyle w:val="a3"/>
              <w:keepNext/>
              <w:ind w:left="0"/>
              <w:rPr>
                <w:sz w:val="24"/>
                <w:szCs w:val="24"/>
              </w:rPr>
            </w:pPr>
            <w:r w:rsidRPr="00D95E28">
              <w:rPr>
                <w:sz w:val="24"/>
                <w:szCs w:val="24"/>
              </w:rPr>
              <w:t>Вид промежуточной аттестации</w:t>
            </w:r>
          </w:p>
        </w:tc>
        <w:tc>
          <w:tcPr>
            <w:tcW w:w="955" w:type="pct"/>
            <w:shd w:val="clear" w:color="auto" w:fill="auto"/>
          </w:tcPr>
          <w:p w14:paraId="27E0638F" w14:textId="77777777" w:rsidR="006B051C" w:rsidRPr="00D95E28" w:rsidRDefault="006B051C" w:rsidP="00EA5FAA">
            <w:pPr>
              <w:pStyle w:val="a3"/>
              <w:keepNext/>
              <w:ind w:left="0"/>
              <w:jc w:val="right"/>
              <w:rPr>
                <w:b/>
                <w:i/>
                <w:sz w:val="24"/>
                <w:szCs w:val="24"/>
              </w:rPr>
            </w:pPr>
            <w:r w:rsidRPr="00D95E28">
              <w:rPr>
                <w:b/>
                <w:i/>
                <w:sz w:val="24"/>
                <w:szCs w:val="24"/>
              </w:rPr>
              <w:t>Зачет/экзамен</w:t>
            </w:r>
          </w:p>
        </w:tc>
        <w:tc>
          <w:tcPr>
            <w:tcW w:w="685" w:type="pct"/>
            <w:shd w:val="clear" w:color="auto" w:fill="auto"/>
          </w:tcPr>
          <w:p w14:paraId="6658265C" w14:textId="77777777" w:rsidR="006B051C" w:rsidRPr="00D95E28" w:rsidRDefault="006B051C" w:rsidP="00EA5FAA">
            <w:pPr>
              <w:pStyle w:val="a3"/>
              <w:keepNext/>
              <w:ind w:left="0"/>
              <w:jc w:val="right"/>
              <w:rPr>
                <w:b/>
                <w:i/>
                <w:sz w:val="24"/>
                <w:szCs w:val="24"/>
              </w:rPr>
            </w:pPr>
            <w:r w:rsidRPr="00D95E28">
              <w:rPr>
                <w:b/>
                <w:i/>
                <w:sz w:val="24"/>
                <w:szCs w:val="24"/>
              </w:rPr>
              <w:t>зачет</w:t>
            </w:r>
          </w:p>
        </w:tc>
        <w:tc>
          <w:tcPr>
            <w:tcW w:w="684" w:type="pct"/>
            <w:shd w:val="clear" w:color="auto" w:fill="auto"/>
          </w:tcPr>
          <w:p w14:paraId="5EC48737" w14:textId="77777777" w:rsidR="006B051C" w:rsidRPr="00D95E28" w:rsidRDefault="006B051C" w:rsidP="00EA5FAA">
            <w:pPr>
              <w:pStyle w:val="a3"/>
              <w:keepNext/>
              <w:ind w:left="0"/>
              <w:jc w:val="right"/>
              <w:rPr>
                <w:b/>
                <w:i/>
                <w:sz w:val="24"/>
                <w:szCs w:val="24"/>
              </w:rPr>
            </w:pPr>
            <w:r w:rsidRPr="00D95E28">
              <w:rPr>
                <w:b/>
                <w:i/>
                <w:sz w:val="24"/>
                <w:szCs w:val="24"/>
              </w:rPr>
              <w:t>экзамен</w:t>
            </w:r>
          </w:p>
        </w:tc>
      </w:tr>
    </w:tbl>
    <w:p w14:paraId="4C442371" w14:textId="77777777" w:rsidR="005C717B" w:rsidRPr="00D95E28" w:rsidRDefault="005C717B" w:rsidP="00594186">
      <w:pPr>
        <w:pStyle w:val="a6"/>
      </w:pPr>
    </w:p>
    <w:p w14:paraId="6D109551" w14:textId="1CE82CA0" w:rsidR="009156BE" w:rsidRPr="00D95E28" w:rsidRDefault="009156BE">
      <w:pPr>
        <w:widowControl/>
        <w:autoSpaceDE/>
        <w:autoSpaceDN/>
        <w:adjustRightInd/>
        <w:spacing w:after="160" w:line="259" w:lineRule="auto"/>
        <w:rPr>
          <w:b/>
          <w:bCs/>
          <w:sz w:val="28"/>
          <w:szCs w:val="28"/>
        </w:rPr>
      </w:pPr>
      <w:r w:rsidRPr="00D95E28">
        <w:rPr>
          <w:b/>
          <w:bCs/>
          <w:sz w:val="28"/>
          <w:szCs w:val="28"/>
        </w:rPr>
        <w:br w:type="page"/>
      </w:r>
    </w:p>
    <w:p w14:paraId="1204B8E4" w14:textId="77777777" w:rsidR="005C717B" w:rsidRPr="00D95E28" w:rsidRDefault="005C717B" w:rsidP="005C717B">
      <w:pPr>
        <w:jc w:val="both"/>
        <w:rPr>
          <w:b/>
          <w:bCs/>
          <w:sz w:val="28"/>
          <w:szCs w:val="28"/>
        </w:rPr>
      </w:pPr>
    </w:p>
    <w:p w14:paraId="303D3A84" w14:textId="77777777" w:rsidR="005C717B" w:rsidRPr="00D95E28" w:rsidRDefault="005C717B" w:rsidP="005C717B">
      <w:pPr>
        <w:ind w:firstLine="709"/>
        <w:jc w:val="both"/>
        <w:rPr>
          <w:b/>
          <w:bCs/>
          <w:sz w:val="28"/>
          <w:szCs w:val="28"/>
        </w:rPr>
      </w:pPr>
      <w:r w:rsidRPr="00D95E28">
        <w:rPr>
          <w:b/>
          <w:bCs/>
          <w:sz w:val="28"/>
          <w:szCs w:val="28"/>
        </w:rPr>
        <w:t xml:space="preserve">5. </w:t>
      </w:r>
      <w:r w:rsidRPr="00594186">
        <w:rPr>
          <w:rStyle w:val="a7"/>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FA979F" w14:textId="77777777" w:rsidR="005C717B" w:rsidRPr="00D95E28" w:rsidRDefault="005C717B" w:rsidP="005C717B">
      <w:pPr>
        <w:ind w:firstLine="709"/>
        <w:jc w:val="both"/>
        <w:rPr>
          <w:b/>
          <w:bCs/>
          <w:sz w:val="28"/>
          <w:szCs w:val="28"/>
        </w:rPr>
      </w:pPr>
      <w:r w:rsidRPr="00D95E28">
        <w:rPr>
          <w:b/>
          <w:bCs/>
          <w:sz w:val="28"/>
          <w:szCs w:val="28"/>
        </w:rPr>
        <w:t>5.1. Содержание дисциплины</w:t>
      </w:r>
    </w:p>
    <w:p w14:paraId="2397750C" w14:textId="77777777" w:rsidR="005C717B" w:rsidRPr="00D95E28" w:rsidRDefault="005C717B" w:rsidP="005C717B">
      <w:pPr>
        <w:tabs>
          <w:tab w:val="left" w:pos="993"/>
          <w:tab w:val="left" w:pos="1276"/>
          <w:tab w:val="left" w:pos="1418"/>
          <w:tab w:val="left" w:pos="2552"/>
        </w:tabs>
        <w:suppressAutoHyphens/>
        <w:ind w:firstLine="709"/>
        <w:contextualSpacing/>
        <w:jc w:val="both"/>
        <w:rPr>
          <w:sz w:val="28"/>
          <w:szCs w:val="28"/>
        </w:rPr>
      </w:pPr>
      <w:r w:rsidRPr="00D95E28">
        <w:rPr>
          <w:bCs/>
          <w:sz w:val="28"/>
          <w:szCs w:val="28"/>
        </w:rPr>
        <w:t xml:space="preserve">В </w:t>
      </w:r>
      <w:r w:rsidRPr="00D95E28">
        <w:rPr>
          <w:sz w:val="28"/>
          <w:szCs w:val="28"/>
        </w:rPr>
        <w:t>данном подразделе раскрывается и представляется в текстовом формате содержание дисциплины (разделы, темы, учебный материал) объемом не более 3 страниц.</w:t>
      </w:r>
    </w:p>
    <w:p w14:paraId="04720F60" w14:textId="77777777" w:rsidR="007A64BD" w:rsidRPr="00D95E28" w:rsidRDefault="007A64BD" w:rsidP="007A64BD">
      <w:pPr>
        <w:widowControl/>
        <w:autoSpaceDE/>
        <w:autoSpaceDN/>
        <w:adjustRightInd/>
        <w:spacing w:after="160" w:line="259" w:lineRule="auto"/>
        <w:jc w:val="both"/>
        <w:rPr>
          <w:rFonts w:eastAsia="Calibri"/>
          <w:b/>
          <w:bCs/>
          <w:sz w:val="28"/>
          <w:szCs w:val="28"/>
          <w:lang w:eastAsia="en-US"/>
        </w:rPr>
      </w:pPr>
      <w:r w:rsidRPr="00D95E28">
        <w:rPr>
          <w:rFonts w:eastAsia="Calibri"/>
          <w:b/>
          <w:bCs/>
          <w:sz w:val="28"/>
          <w:szCs w:val="28"/>
          <w:lang w:eastAsia="en-US"/>
        </w:rPr>
        <w:t>5.1. Содержание дисциплины</w:t>
      </w:r>
    </w:p>
    <w:p w14:paraId="26C48A54" w14:textId="47198F43"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1. </w:t>
      </w:r>
      <w:r w:rsidR="00A761DB" w:rsidRPr="00D95E28">
        <w:rPr>
          <w:rFonts w:eastAsia="Calibri"/>
          <w:b/>
          <w:sz w:val="28"/>
          <w:szCs w:val="28"/>
          <w:lang w:eastAsia="en-US"/>
        </w:rPr>
        <w:t>Понятие технической защиты информации</w:t>
      </w:r>
    </w:p>
    <w:p w14:paraId="5CFB71AF" w14:textId="1FA8378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технической защиты информации. Цель и задачи технической защиты информации.</w:t>
      </w:r>
      <w:r w:rsidR="00A761DB" w:rsidRPr="00D95E28">
        <w:rPr>
          <w:rFonts w:eastAsia="Calibri"/>
          <w:sz w:val="28"/>
          <w:szCs w:val="28"/>
          <w:lang w:eastAsia="en-US"/>
        </w:rPr>
        <w:t xml:space="preserve"> Основные нормативные документы в области технической защиты информации.</w:t>
      </w:r>
      <w:r w:rsidRPr="00D95E28">
        <w:rPr>
          <w:rFonts w:eastAsia="Calibri"/>
          <w:sz w:val="28"/>
          <w:szCs w:val="28"/>
          <w:lang w:eastAsia="en-US"/>
        </w:rPr>
        <w:t xml:space="preserve"> </w:t>
      </w:r>
      <w:r w:rsidR="00A761DB" w:rsidRPr="00D95E28">
        <w:rPr>
          <w:rFonts w:eastAsia="Calibri"/>
          <w:sz w:val="28"/>
          <w:szCs w:val="28"/>
          <w:lang w:eastAsia="en-US"/>
        </w:rPr>
        <w:t xml:space="preserve">Модель угроз объекта </w:t>
      </w:r>
      <w:r w:rsidR="00FA1319" w:rsidRPr="00D95E28">
        <w:rPr>
          <w:rFonts w:eastAsia="Calibri"/>
          <w:sz w:val="28"/>
          <w:szCs w:val="28"/>
          <w:lang w:eastAsia="en-US"/>
        </w:rPr>
        <w:t>защиты</w:t>
      </w:r>
      <w:r w:rsidR="00A761DB" w:rsidRPr="00D95E28">
        <w:rPr>
          <w:rFonts w:eastAsia="Calibri"/>
          <w:sz w:val="28"/>
          <w:szCs w:val="28"/>
          <w:lang w:eastAsia="en-US"/>
        </w:rPr>
        <w:t>.</w:t>
      </w:r>
      <w:r w:rsidRPr="00D95E28">
        <w:rPr>
          <w:rFonts w:eastAsia="Calibri"/>
          <w:sz w:val="28"/>
          <w:szCs w:val="28"/>
          <w:lang w:eastAsia="en-US"/>
        </w:rPr>
        <w:t xml:space="preserve"> Технический паспорт объекта информатизации и описание технологического процесса обработки информации на объекте информатизации. Демаскирующие признаки. Классификация демаскирующих признаков объекта информатизации. Методы добывания информации. </w:t>
      </w:r>
    </w:p>
    <w:p w14:paraId="3545371E"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2. Технические средства охраны и контроля доступа</w:t>
      </w:r>
    </w:p>
    <w:p w14:paraId="3B604CFF" w14:textId="25E68C50"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Контролируемая зона. Определение. Виды контролируемых зон. Рубежи защиты. Принципы создания многорубежной системы защиты объекта информатизации. Схема расположения. Состав технических средств охраны. Задачи, решаемые техническими средствами охраны в структуре информационной безопасности объекта</w:t>
      </w:r>
      <w:r w:rsidR="00A761DB" w:rsidRPr="00D95E28">
        <w:rPr>
          <w:rFonts w:eastAsia="Calibri"/>
          <w:sz w:val="28"/>
          <w:szCs w:val="28"/>
          <w:lang w:eastAsia="en-US"/>
        </w:rPr>
        <w:t>.</w:t>
      </w:r>
      <w:r w:rsidRPr="00D95E28">
        <w:rPr>
          <w:rFonts w:eastAsia="Calibri"/>
          <w:sz w:val="28"/>
          <w:szCs w:val="28"/>
          <w:lang w:eastAsia="en-US"/>
        </w:rPr>
        <w:t xml:space="preserve"> </w:t>
      </w:r>
      <w:r w:rsidR="00FA1319" w:rsidRPr="00D95E28">
        <w:rPr>
          <w:rFonts w:eastAsia="Calibri"/>
          <w:sz w:val="28"/>
          <w:szCs w:val="28"/>
          <w:lang w:eastAsia="en-US"/>
        </w:rPr>
        <w:t>Организационные меры защиты информации</w:t>
      </w:r>
      <w:r w:rsidRPr="00D95E28">
        <w:rPr>
          <w:rFonts w:eastAsia="Calibri"/>
          <w:sz w:val="28"/>
          <w:szCs w:val="28"/>
          <w:lang w:eastAsia="en-US"/>
        </w:rPr>
        <w:t>. Охранные извещатели и сигнализация. Адресные и безадресные системы. Система управления и контроля доступа.</w:t>
      </w:r>
      <w:r w:rsidR="00E91FBC" w:rsidRPr="00D95E28">
        <w:rPr>
          <w:rFonts w:eastAsia="Calibri"/>
          <w:sz w:val="28"/>
          <w:szCs w:val="28"/>
          <w:lang w:eastAsia="en-US"/>
        </w:rPr>
        <w:t xml:space="preserve"> </w:t>
      </w:r>
      <w:r w:rsidRPr="00D95E28">
        <w:rPr>
          <w:rFonts w:eastAsia="Calibri"/>
          <w:sz w:val="28"/>
          <w:szCs w:val="28"/>
          <w:lang w:eastAsia="en-US"/>
        </w:rPr>
        <w:t>Структура и функциональные элементы СКУД. Критерии качества биометрических СКУД. Обеспечения безопасности в и контроля доступа в местах пребывания людей и организациях финансово-банковской сферы. Инженерно-техническая укрепленность объекта. Показатели инженерно-технической укрепленности. Виды ограждений. Средства обеспечения безопасности банковских устройств самообслуживания.</w:t>
      </w:r>
    </w:p>
    <w:p w14:paraId="787696F8"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3. Видеонаблюдение на объекте информатизации</w:t>
      </w:r>
    </w:p>
    <w:p w14:paraId="788A9B1B" w14:textId="470DBEBC"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систем видеонаблюдения. Цифровое и аналоговое видеонаблюдения. Параметры систем видеонаблюдения.  Технические характеристики камер видеонаблюдени</w:t>
      </w:r>
      <w:r w:rsidR="00A761DB" w:rsidRPr="00D95E28">
        <w:rPr>
          <w:rFonts w:eastAsia="Calibri"/>
          <w:sz w:val="28"/>
          <w:szCs w:val="28"/>
          <w:lang w:eastAsia="en-US"/>
        </w:rPr>
        <w:t>я</w:t>
      </w:r>
      <w:r w:rsidRPr="00D95E28">
        <w:rPr>
          <w:rFonts w:eastAsia="Calibri"/>
          <w:sz w:val="28"/>
          <w:szCs w:val="28"/>
          <w:lang w:eastAsia="en-US"/>
        </w:rPr>
        <w:t xml:space="preserve">. </w:t>
      </w:r>
      <w:r w:rsidR="00A761DB" w:rsidRPr="00D95E28">
        <w:rPr>
          <w:rFonts w:eastAsia="Calibri"/>
          <w:sz w:val="28"/>
          <w:szCs w:val="28"/>
          <w:lang w:eastAsia="en-US"/>
        </w:rPr>
        <w:t>Возможности распознавания</w:t>
      </w:r>
      <w:r w:rsidRPr="00D95E28">
        <w:rPr>
          <w:rFonts w:eastAsia="Calibri"/>
          <w:sz w:val="28"/>
          <w:szCs w:val="28"/>
          <w:lang w:eastAsia="en-US"/>
        </w:rPr>
        <w:t xml:space="preserve"> образов в системах видеонаблюдения. Обнаружение несанкционированного проникновения нарушителя на объект информатизации. Проектирование систем видеонаблюдения, нормативно-методическая документация в области видеонаблюдения.</w:t>
      </w:r>
    </w:p>
    <w:p w14:paraId="786D541D"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lastRenderedPageBreak/>
        <w:t>Тема 4. Пожарная сигнализация и интегрированные системы защиты</w:t>
      </w:r>
    </w:p>
    <w:p w14:paraId="1540DFBD"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Пожар как угроза безопасности объекта информатизации. Функции и структура системы пожарной сигнализации. Пожарная сигнализация, адресные и неадресные системы. Классификация пожарных извещателей и оповещателей. Дренчерные и спринклерные системы пожаротушения: назначение особенности функционирования, отличительные черты, структурная схема и оборудование. Система оповещения и управления эвакуацией людей при пожаре на объекте информатизации. Огнезащита. Интегрированные системы безопасности объекта.</w:t>
      </w:r>
    </w:p>
    <w:p w14:paraId="74D40B3B" w14:textId="53905448"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5. </w:t>
      </w:r>
      <w:r w:rsidR="00A761DB" w:rsidRPr="00D95E28">
        <w:rPr>
          <w:rFonts w:eastAsia="Calibri"/>
          <w:b/>
          <w:sz w:val="28"/>
          <w:szCs w:val="28"/>
          <w:lang w:eastAsia="en-US"/>
        </w:rPr>
        <w:t>Технические к</w:t>
      </w:r>
      <w:r w:rsidRPr="00D95E28">
        <w:rPr>
          <w:rFonts w:eastAsia="Calibri"/>
          <w:b/>
          <w:sz w:val="28"/>
          <w:szCs w:val="28"/>
          <w:lang w:eastAsia="en-US"/>
        </w:rPr>
        <w:t>аналы утечки информации</w:t>
      </w:r>
    </w:p>
    <w:p w14:paraId="462A2A36" w14:textId="15D7A0BC" w:rsidR="00D95E28" w:rsidRPr="00D95E28" w:rsidRDefault="00D95E28" w:rsidP="007A64BD">
      <w:pPr>
        <w:widowControl/>
        <w:autoSpaceDE/>
        <w:autoSpaceDN/>
        <w:adjustRightInd/>
        <w:spacing w:after="160" w:line="259" w:lineRule="auto"/>
        <w:jc w:val="both"/>
        <w:rPr>
          <w:rFonts w:eastAsia="Calibri"/>
          <w:bCs/>
          <w:sz w:val="28"/>
          <w:szCs w:val="28"/>
          <w:lang w:eastAsia="en-US"/>
        </w:rPr>
      </w:pPr>
      <w:r w:rsidRPr="00D95E28">
        <w:rPr>
          <w:rFonts w:eastAsia="Calibri"/>
          <w:bCs/>
          <w:sz w:val="28"/>
          <w:szCs w:val="28"/>
          <w:lang w:eastAsia="en-US"/>
        </w:rPr>
        <w:t>Понятие и модель структуры технических каналов утечки информации (ТКУИ). Среда распространения, источники информативных и опасных сигналов на объекте информатизации. Причины возникновения ТКУИ. Классификация ТКУИ. Правила описания ТКУИ. Оптические ТКУИ: виды, особенности реализации и технические средства перехвата. Акустические ТКУИ: виды, «микрофонный эффект», особенности реализации и технические средства перехвата. Акусто-оптические преобразователи. Материально-вещественные ТКУИ. Побочные электромагнитные излучения и наводки: виды, особенности реализации и технические средства перехвата.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микро-нановольтметры, поисковые комплексы и нелинейные локаторы. Отношение сигнал/шум на границах контролируемой зоны.</w:t>
      </w:r>
    </w:p>
    <w:p w14:paraId="2ADF2572" w14:textId="1888762C"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6. Защита от утечки информации по техническим каналам </w:t>
      </w:r>
    </w:p>
    <w:p w14:paraId="4DAC46B4" w14:textId="0C9FC00A"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Методы защиты информации от утечки информации по техническим каналам. Классификация методов защиты информации от утечки информации. Активные и пассивные методы защиты информации.</w:t>
      </w:r>
      <w:r w:rsidR="00A761DB" w:rsidRPr="00D95E28">
        <w:rPr>
          <w:rFonts w:eastAsia="Calibri"/>
          <w:sz w:val="28"/>
          <w:szCs w:val="28"/>
          <w:lang w:eastAsia="en-US"/>
        </w:rPr>
        <w:t xml:space="preserve"> Методические подходы к оценке отношения сигнал-шум для разных ТКУИ.</w:t>
      </w:r>
      <w:r w:rsidRPr="00D95E28">
        <w:rPr>
          <w:rFonts w:eastAsia="Calibri"/>
          <w:sz w:val="28"/>
          <w:szCs w:val="28"/>
          <w:lang w:eastAsia="en-US"/>
        </w:rPr>
        <w:t xml:space="preserve"> Экранирование. Применение разделительных трансформаторов и помехоподавляющих фильтров. Заземление устройств и технических систем. Минимизация уровня излучений СВТ. Пространственное и линейное зашумление. Обнаружение и подавление диктофонов и акустических закладок.  Методы и средства поиска закладных электронных устройств перехвата информации. Защита информации от утечки по визуально-оптическим каналам. Защита информации от утечки в каналах связи. Безопасность оптоволоконных систем. Контроль эффективности защиты информации. Специсследования, спецобследования и спецпроверки</w:t>
      </w:r>
      <w:r w:rsidR="00A761DB" w:rsidRPr="00D95E28">
        <w:rPr>
          <w:rFonts w:eastAsia="Calibri"/>
          <w:sz w:val="28"/>
          <w:szCs w:val="28"/>
          <w:lang w:eastAsia="en-US"/>
        </w:rPr>
        <w:t>.</w:t>
      </w:r>
    </w:p>
    <w:p w14:paraId="65213B62"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lastRenderedPageBreak/>
        <w:t>Тема 7. Лицензирование видов деятельности в области технической защиты информации</w:t>
      </w:r>
    </w:p>
    <w:p w14:paraId="46F01031"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лицензирования. Структура системы лицензирования в области технической защиты информации. Виды лицензируемой деятельности. Законодательство и нормативная документация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Лицензионные требования. Лицензия, структура, операции над лицензией.</w:t>
      </w:r>
    </w:p>
    <w:p w14:paraId="02AA0FBB"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8.  Аккредитация деятельности в области технической защиты</w:t>
      </w:r>
    </w:p>
    <w:p w14:paraId="512A29F0"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Аккредитация деятельности в области технической защиты информации. Требования к аккредитации. Алгоритм аккредитации. Реестр аккредитованных испытательных лабораторий.</w:t>
      </w:r>
    </w:p>
    <w:p w14:paraId="5997AE16"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9. Аттестация объекта оценки по требованиям безопасности</w:t>
      </w:r>
    </w:p>
    <w:p w14:paraId="2AFE60EE" w14:textId="430E1B41" w:rsidR="007A64BD" w:rsidRPr="00D95E28" w:rsidRDefault="00FA1319"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 xml:space="preserve">Объект информатизации. Структура объекта информатизации: информация, материальные ценности, помещения, СВТ. Основные и вспомогательные технические средства, и системы. Угрозы безопасности объекта информатизации. </w:t>
      </w:r>
      <w:r w:rsidR="007A64BD" w:rsidRPr="00D95E28">
        <w:rPr>
          <w:rFonts w:eastAsia="Calibri"/>
          <w:sz w:val="28"/>
          <w:szCs w:val="28"/>
          <w:lang w:eastAsia="en-US"/>
        </w:rPr>
        <w:t xml:space="preserve">Понятие аттестации объекта по требованиям безопасности. Задачи и цель аттестации. Структура системы аттестации объекта по требованиям безопасности. Виды аттестации. Нормативно-методическая документация в области аттестации. Критерии оценки по требованиям безопасности. Уровни доверия и функциональные требования. Техническое задание. Задание по безопасности. Технические условия. Профиль защиты. Назначение. Семейство профилей защиты. Операции над семейством профилей защиты. Алгоритм подачи заявления и прохождения аттестационных испытаний. Программа и методика аттестационных испытаний. Заключение по результатам аттестационных испытаний. </w:t>
      </w:r>
    </w:p>
    <w:p w14:paraId="7BD94341"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10. Сертификация средств защиты информации</w:t>
      </w:r>
    </w:p>
    <w:p w14:paraId="58F608AD"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 xml:space="preserve">Система сертификации. Виды сертификации. Взаимодействие в рамках системы сертификации.  Функции органа по сертификации. Функции испытательных лабораторий. Функции заявителя. Функции ФСТЭК России в области сертификации. Алгоритм сертификации средств защиты информации. Маркирование сертифицированных средств защиты информации. Реестр сертифицированных средств защиты информации. Структура сертификата соответствия. Операции над сертификатом соответствия. </w:t>
      </w:r>
    </w:p>
    <w:p w14:paraId="71B7BC9F"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11. Противодействие иностранным техническим разведкам и экспортный контроль в области технической защиты информации</w:t>
      </w:r>
    </w:p>
    <w:p w14:paraId="30CC0F8E"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sz w:val="28"/>
          <w:szCs w:val="28"/>
          <w:lang w:eastAsia="en-US"/>
        </w:rPr>
        <w:lastRenderedPageBreak/>
        <w:t>Понятие иностранной технической разведки. Технологии и средства. Противодействие иностранным техническим разведкам. Понятие 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07DDB954" w14:textId="77777777" w:rsidR="00FA1319" w:rsidRPr="00D95E28" w:rsidRDefault="00FA1319">
      <w:pPr>
        <w:widowControl/>
        <w:autoSpaceDE/>
        <w:autoSpaceDN/>
        <w:adjustRightInd/>
        <w:spacing w:after="160" w:line="259" w:lineRule="auto"/>
        <w:rPr>
          <w:b/>
          <w:sz w:val="28"/>
          <w:szCs w:val="28"/>
        </w:rPr>
      </w:pPr>
      <w:r w:rsidRPr="00D95E28">
        <w:rPr>
          <w:b/>
          <w:sz w:val="28"/>
          <w:szCs w:val="28"/>
        </w:rPr>
        <w:br w:type="page"/>
      </w:r>
    </w:p>
    <w:p w14:paraId="1F7D94BA" w14:textId="679CDD2B" w:rsidR="005C717B" w:rsidRPr="00D95E28" w:rsidRDefault="005C717B" w:rsidP="005C717B">
      <w:pPr>
        <w:ind w:firstLine="709"/>
        <w:jc w:val="both"/>
        <w:rPr>
          <w:b/>
          <w:sz w:val="28"/>
          <w:szCs w:val="28"/>
        </w:rPr>
      </w:pPr>
      <w:r w:rsidRPr="00D95E28">
        <w:rPr>
          <w:b/>
          <w:sz w:val="28"/>
          <w:szCs w:val="28"/>
        </w:rPr>
        <w:lastRenderedPageBreak/>
        <w:t>5.2. Учебно – тематический план</w:t>
      </w:r>
    </w:p>
    <w:p w14:paraId="2FBF6AC1" w14:textId="77777777" w:rsidR="005C717B" w:rsidRPr="00D95E28" w:rsidRDefault="005C717B" w:rsidP="005C717B">
      <w:pPr>
        <w:ind w:firstLine="709"/>
        <w:jc w:val="both"/>
        <w:rPr>
          <w:b/>
          <w:sz w:val="28"/>
          <w:szCs w:val="28"/>
        </w:rPr>
      </w:pPr>
    </w:p>
    <w:p w14:paraId="5D6F3704" w14:textId="77777777" w:rsidR="005C717B" w:rsidRPr="00D95E28" w:rsidRDefault="005C717B" w:rsidP="005C717B">
      <w:pPr>
        <w:tabs>
          <w:tab w:val="right" w:pos="851"/>
        </w:tabs>
        <w:ind w:firstLine="709"/>
        <w:jc w:val="both"/>
        <w:rPr>
          <w:sz w:val="28"/>
          <w:szCs w:val="28"/>
        </w:rPr>
      </w:pPr>
      <w:r w:rsidRPr="00D95E28">
        <w:rPr>
          <w:sz w:val="28"/>
          <w:szCs w:val="28"/>
        </w:rPr>
        <w:t>Информация представляется в табличной форме.</w:t>
      </w:r>
    </w:p>
    <w:p w14:paraId="0E9E8A8B" w14:textId="7782C4F8" w:rsidR="005C717B" w:rsidRPr="00D95E28" w:rsidRDefault="005C717B" w:rsidP="005C717B">
      <w:pPr>
        <w:tabs>
          <w:tab w:val="right" w:pos="851"/>
        </w:tabs>
        <w:ind w:firstLine="709"/>
        <w:jc w:val="both"/>
        <w:rPr>
          <w:sz w:val="28"/>
          <w:szCs w:val="28"/>
        </w:rPr>
      </w:pPr>
      <w:r w:rsidRPr="00D95E28">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677"/>
        <w:gridCol w:w="837"/>
        <w:gridCol w:w="977"/>
        <w:gridCol w:w="974"/>
        <w:gridCol w:w="1364"/>
        <w:gridCol w:w="1009"/>
        <w:gridCol w:w="1669"/>
      </w:tblGrid>
      <w:tr w:rsidR="00594186" w:rsidRPr="00D95E28" w14:paraId="1A4DC219" w14:textId="77777777" w:rsidTr="009156BE">
        <w:trPr>
          <w:cantSplit/>
        </w:trPr>
        <w:tc>
          <w:tcPr>
            <w:tcW w:w="378" w:type="pct"/>
            <w:vMerge w:val="restart"/>
            <w:shd w:val="clear" w:color="auto" w:fill="auto"/>
          </w:tcPr>
          <w:p w14:paraId="7335B429" w14:textId="77777777" w:rsidR="005C717B" w:rsidRPr="00D95E28" w:rsidRDefault="005C717B" w:rsidP="00EA5FAA">
            <w:pPr>
              <w:tabs>
                <w:tab w:val="right" w:pos="851"/>
              </w:tabs>
              <w:ind w:firstLine="709"/>
              <w:jc w:val="both"/>
              <w:rPr>
                <w:sz w:val="22"/>
                <w:szCs w:val="22"/>
              </w:rPr>
            </w:pPr>
            <w:r w:rsidRPr="00D95E28">
              <w:rPr>
                <w:sz w:val="22"/>
                <w:szCs w:val="22"/>
              </w:rPr>
              <w:t>№</w:t>
            </w:r>
          </w:p>
          <w:p w14:paraId="6E4D758A" w14:textId="77777777" w:rsidR="005C717B" w:rsidRPr="00D95E28" w:rsidRDefault="005C717B" w:rsidP="00EA5FAA">
            <w:pPr>
              <w:tabs>
                <w:tab w:val="right" w:pos="851"/>
              </w:tabs>
              <w:ind w:firstLine="709"/>
              <w:jc w:val="both"/>
              <w:rPr>
                <w:sz w:val="22"/>
                <w:szCs w:val="22"/>
              </w:rPr>
            </w:pPr>
            <w:r w:rsidRPr="00D95E28">
              <w:rPr>
                <w:sz w:val="22"/>
                <w:szCs w:val="22"/>
              </w:rPr>
              <w:t>пп/п</w:t>
            </w:r>
          </w:p>
        </w:tc>
        <w:tc>
          <w:tcPr>
            <w:tcW w:w="911" w:type="pct"/>
            <w:vMerge w:val="restart"/>
            <w:shd w:val="clear" w:color="auto" w:fill="auto"/>
          </w:tcPr>
          <w:p w14:paraId="2CA317A9" w14:textId="77777777" w:rsidR="005C717B" w:rsidRPr="00D95E28" w:rsidRDefault="005C717B" w:rsidP="00EA5FAA">
            <w:pPr>
              <w:tabs>
                <w:tab w:val="right" w:pos="851"/>
              </w:tabs>
              <w:jc w:val="both"/>
              <w:rPr>
                <w:sz w:val="22"/>
                <w:szCs w:val="22"/>
              </w:rPr>
            </w:pPr>
            <w:r w:rsidRPr="00D95E28">
              <w:rPr>
                <w:b/>
                <w:sz w:val="22"/>
                <w:szCs w:val="22"/>
              </w:rPr>
              <w:t>Наименование тем (разделов) дисциплины</w:t>
            </w:r>
          </w:p>
        </w:tc>
        <w:tc>
          <w:tcPr>
            <w:tcW w:w="2804" w:type="pct"/>
            <w:gridSpan w:val="5"/>
          </w:tcPr>
          <w:p w14:paraId="07CF70DC" w14:textId="77777777" w:rsidR="005C717B" w:rsidRPr="00D95E28" w:rsidRDefault="005C717B" w:rsidP="00EA5FAA">
            <w:pPr>
              <w:tabs>
                <w:tab w:val="right" w:pos="851"/>
              </w:tabs>
              <w:ind w:firstLine="709"/>
              <w:jc w:val="both"/>
              <w:rPr>
                <w:b/>
                <w:sz w:val="22"/>
                <w:szCs w:val="22"/>
              </w:rPr>
            </w:pPr>
            <w:r w:rsidRPr="00D95E28">
              <w:rPr>
                <w:b/>
                <w:sz w:val="22"/>
                <w:szCs w:val="22"/>
              </w:rPr>
              <w:t>Трудоемкость в часах</w:t>
            </w:r>
          </w:p>
        </w:tc>
        <w:tc>
          <w:tcPr>
            <w:tcW w:w="907" w:type="pct"/>
            <w:vMerge w:val="restart"/>
            <w:shd w:val="clear" w:color="auto" w:fill="auto"/>
          </w:tcPr>
          <w:p w14:paraId="3C295FD2" w14:textId="77777777" w:rsidR="005C717B" w:rsidRPr="00D95E28" w:rsidRDefault="005C717B" w:rsidP="00EA5FAA">
            <w:pPr>
              <w:tabs>
                <w:tab w:val="right" w:pos="851"/>
              </w:tabs>
              <w:jc w:val="both"/>
              <w:rPr>
                <w:b/>
                <w:sz w:val="22"/>
                <w:szCs w:val="22"/>
              </w:rPr>
            </w:pPr>
            <w:r w:rsidRPr="00D95E28">
              <w:rPr>
                <w:b/>
                <w:sz w:val="22"/>
                <w:szCs w:val="22"/>
              </w:rPr>
              <w:t>Формы текущего контроля успеваемости</w:t>
            </w:r>
          </w:p>
        </w:tc>
      </w:tr>
      <w:tr w:rsidR="00594186" w:rsidRPr="00D95E28" w14:paraId="670A45A4" w14:textId="77777777" w:rsidTr="009156BE">
        <w:trPr>
          <w:cantSplit/>
        </w:trPr>
        <w:tc>
          <w:tcPr>
            <w:tcW w:w="378" w:type="pct"/>
            <w:vMerge/>
            <w:shd w:val="clear" w:color="auto" w:fill="auto"/>
          </w:tcPr>
          <w:p w14:paraId="341C0583" w14:textId="77777777" w:rsidR="005C717B" w:rsidRPr="00D95E28" w:rsidRDefault="005C717B" w:rsidP="00EA5FAA">
            <w:pPr>
              <w:tabs>
                <w:tab w:val="right" w:pos="851"/>
              </w:tabs>
              <w:ind w:firstLine="709"/>
              <w:jc w:val="both"/>
              <w:rPr>
                <w:sz w:val="22"/>
                <w:szCs w:val="22"/>
              </w:rPr>
            </w:pPr>
          </w:p>
        </w:tc>
        <w:tc>
          <w:tcPr>
            <w:tcW w:w="911" w:type="pct"/>
            <w:vMerge/>
            <w:shd w:val="clear" w:color="auto" w:fill="auto"/>
          </w:tcPr>
          <w:p w14:paraId="320C308F" w14:textId="77777777" w:rsidR="005C717B" w:rsidRPr="00D95E28" w:rsidRDefault="005C717B" w:rsidP="00EA5FAA">
            <w:pPr>
              <w:tabs>
                <w:tab w:val="right" w:pos="851"/>
              </w:tabs>
              <w:ind w:firstLine="709"/>
              <w:jc w:val="both"/>
              <w:rPr>
                <w:sz w:val="22"/>
                <w:szCs w:val="22"/>
              </w:rPr>
            </w:pPr>
          </w:p>
        </w:tc>
        <w:tc>
          <w:tcPr>
            <w:tcW w:w="455" w:type="pct"/>
            <w:vMerge w:val="restart"/>
            <w:shd w:val="clear" w:color="auto" w:fill="auto"/>
          </w:tcPr>
          <w:p w14:paraId="18AF99BF" w14:textId="77777777" w:rsidR="005C717B" w:rsidRPr="00D95E28" w:rsidRDefault="005C717B" w:rsidP="00EA5FAA">
            <w:pPr>
              <w:tabs>
                <w:tab w:val="right" w:pos="851"/>
              </w:tabs>
              <w:jc w:val="both"/>
              <w:rPr>
                <w:b/>
                <w:sz w:val="22"/>
                <w:szCs w:val="22"/>
              </w:rPr>
            </w:pPr>
            <w:r w:rsidRPr="00D95E28">
              <w:rPr>
                <w:b/>
                <w:sz w:val="22"/>
                <w:szCs w:val="22"/>
              </w:rPr>
              <w:t>Всего</w:t>
            </w:r>
          </w:p>
        </w:tc>
        <w:tc>
          <w:tcPr>
            <w:tcW w:w="1801" w:type="pct"/>
            <w:gridSpan w:val="3"/>
            <w:shd w:val="clear" w:color="auto" w:fill="auto"/>
          </w:tcPr>
          <w:p w14:paraId="23A9E5EB" w14:textId="77777777" w:rsidR="005C717B" w:rsidRPr="00D95E28" w:rsidRDefault="005C717B" w:rsidP="00EA5FAA">
            <w:pPr>
              <w:tabs>
                <w:tab w:val="right" w:pos="851"/>
              </w:tabs>
              <w:ind w:firstLine="709"/>
              <w:jc w:val="both"/>
              <w:rPr>
                <w:b/>
                <w:sz w:val="22"/>
                <w:szCs w:val="22"/>
              </w:rPr>
            </w:pPr>
            <w:r w:rsidRPr="00D95E28">
              <w:rPr>
                <w:b/>
                <w:sz w:val="22"/>
                <w:szCs w:val="22"/>
              </w:rPr>
              <w:t>Контактная работа - Аудиторная работа</w:t>
            </w:r>
          </w:p>
        </w:tc>
        <w:tc>
          <w:tcPr>
            <w:tcW w:w="548" w:type="pct"/>
            <w:vMerge w:val="restart"/>
            <w:shd w:val="clear" w:color="auto" w:fill="auto"/>
          </w:tcPr>
          <w:p w14:paraId="47E61E52" w14:textId="051AF2ED" w:rsidR="005C717B" w:rsidRPr="00D95E28" w:rsidRDefault="005C717B" w:rsidP="00EA5FAA">
            <w:pPr>
              <w:tabs>
                <w:tab w:val="right" w:pos="851"/>
              </w:tabs>
              <w:jc w:val="both"/>
              <w:rPr>
                <w:sz w:val="22"/>
                <w:szCs w:val="22"/>
              </w:rPr>
            </w:pPr>
            <w:r w:rsidRPr="00D95E28">
              <w:rPr>
                <w:b/>
                <w:sz w:val="22"/>
                <w:szCs w:val="22"/>
              </w:rPr>
              <w:t>Самостояте</w:t>
            </w:r>
            <w:r w:rsidR="009156BE" w:rsidRPr="00D95E28">
              <w:rPr>
                <w:b/>
                <w:sz w:val="22"/>
                <w:szCs w:val="22"/>
              </w:rPr>
              <w:t>-</w:t>
            </w:r>
            <w:r w:rsidRPr="00D95E28">
              <w:rPr>
                <w:b/>
                <w:sz w:val="22"/>
                <w:szCs w:val="22"/>
              </w:rPr>
              <w:t>льная работа</w:t>
            </w:r>
          </w:p>
        </w:tc>
        <w:tc>
          <w:tcPr>
            <w:tcW w:w="907" w:type="pct"/>
            <w:vMerge/>
            <w:shd w:val="clear" w:color="auto" w:fill="auto"/>
          </w:tcPr>
          <w:p w14:paraId="6226013C" w14:textId="77777777" w:rsidR="005C717B" w:rsidRPr="00D95E28" w:rsidRDefault="005C717B" w:rsidP="00EA5FAA">
            <w:pPr>
              <w:tabs>
                <w:tab w:val="right" w:pos="851"/>
              </w:tabs>
              <w:jc w:val="both"/>
              <w:rPr>
                <w:sz w:val="22"/>
                <w:szCs w:val="22"/>
              </w:rPr>
            </w:pPr>
          </w:p>
        </w:tc>
      </w:tr>
      <w:tr w:rsidR="00594186" w:rsidRPr="00D95E28" w14:paraId="2ABBC35D" w14:textId="77777777" w:rsidTr="009156BE">
        <w:trPr>
          <w:cantSplit/>
        </w:trPr>
        <w:tc>
          <w:tcPr>
            <w:tcW w:w="378" w:type="pct"/>
            <w:vMerge/>
            <w:shd w:val="clear" w:color="auto" w:fill="auto"/>
          </w:tcPr>
          <w:p w14:paraId="101EA588" w14:textId="77777777" w:rsidR="005C717B" w:rsidRPr="00D95E28" w:rsidRDefault="005C717B" w:rsidP="00EA5FAA">
            <w:pPr>
              <w:tabs>
                <w:tab w:val="right" w:pos="851"/>
              </w:tabs>
              <w:ind w:firstLine="709"/>
              <w:jc w:val="both"/>
              <w:rPr>
                <w:sz w:val="22"/>
                <w:szCs w:val="22"/>
              </w:rPr>
            </w:pPr>
          </w:p>
        </w:tc>
        <w:tc>
          <w:tcPr>
            <w:tcW w:w="911" w:type="pct"/>
            <w:vMerge/>
            <w:shd w:val="clear" w:color="auto" w:fill="auto"/>
          </w:tcPr>
          <w:p w14:paraId="02C11D0A" w14:textId="77777777" w:rsidR="005C717B" w:rsidRPr="00D95E28" w:rsidRDefault="005C717B" w:rsidP="00EA5FAA">
            <w:pPr>
              <w:tabs>
                <w:tab w:val="right" w:pos="851"/>
              </w:tabs>
              <w:ind w:firstLine="709"/>
              <w:jc w:val="both"/>
              <w:rPr>
                <w:sz w:val="22"/>
                <w:szCs w:val="22"/>
              </w:rPr>
            </w:pPr>
          </w:p>
        </w:tc>
        <w:tc>
          <w:tcPr>
            <w:tcW w:w="455" w:type="pct"/>
            <w:vMerge/>
            <w:shd w:val="clear" w:color="auto" w:fill="auto"/>
          </w:tcPr>
          <w:p w14:paraId="4583B8D0" w14:textId="77777777" w:rsidR="005C717B" w:rsidRPr="00D95E28" w:rsidRDefault="005C717B" w:rsidP="00EA5FAA">
            <w:pPr>
              <w:tabs>
                <w:tab w:val="right" w:pos="851"/>
              </w:tabs>
              <w:ind w:firstLine="709"/>
              <w:jc w:val="both"/>
              <w:rPr>
                <w:sz w:val="22"/>
                <w:szCs w:val="22"/>
              </w:rPr>
            </w:pPr>
          </w:p>
        </w:tc>
        <w:tc>
          <w:tcPr>
            <w:tcW w:w="531" w:type="pct"/>
            <w:shd w:val="clear" w:color="auto" w:fill="auto"/>
          </w:tcPr>
          <w:p w14:paraId="6955D589" w14:textId="77777777" w:rsidR="005C717B" w:rsidRPr="00D95E28" w:rsidRDefault="005C717B" w:rsidP="00EA5FAA">
            <w:pPr>
              <w:tabs>
                <w:tab w:val="right" w:pos="851"/>
              </w:tabs>
              <w:jc w:val="both"/>
              <w:rPr>
                <w:sz w:val="22"/>
                <w:szCs w:val="22"/>
              </w:rPr>
            </w:pPr>
            <w:r w:rsidRPr="00D95E28">
              <w:rPr>
                <w:sz w:val="22"/>
                <w:szCs w:val="22"/>
              </w:rPr>
              <w:t>Общая, в т.ч.:</w:t>
            </w:r>
          </w:p>
        </w:tc>
        <w:tc>
          <w:tcPr>
            <w:tcW w:w="529" w:type="pct"/>
            <w:shd w:val="clear" w:color="auto" w:fill="auto"/>
          </w:tcPr>
          <w:p w14:paraId="1CEDCEAD" w14:textId="77777777" w:rsidR="005C717B" w:rsidRPr="00D95E28" w:rsidRDefault="005C717B" w:rsidP="00EA5FAA">
            <w:pPr>
              <w:tabs>
                <w:tab w:val="right" w:pos="851"/>
              </w:tabs>
              <w:jc w:val="both"/>
              <w:rPr>
                <w:sz w:val="22"/>
                <w:szCs w:val="22"/>
              </w:rPr>
            </w:pPr>
            <w:r w:rsidRPr="00D95E28">
              <w:rPr>
                <w:sz w:val="22"/>
                <w:szCs w:val="22"/>
              </w:rPr>
              <w:t>Лекции</w:t>
            </w:r>
          </w:p>
        </w:tc>
        <w:tc>
          <w:tcPr>
            <w:tcW w:w="741" w:type="pct"/>
            <w:shd w:val="clear" w:color="auto" w:fill="auto"/>
          </w:tcPr>
          <w:p w14:paraId="2DDC1DC2" w14:textId="6C15D4FA" w:rsidR="005C717B" w:rsidRPr="00D95E28" w:rsidRDefault="005C717B" w:rsidP="009156BE">
            <w:pPr>
              <w:tabs>
                <w:tab w:val="right" w:pos="851"/>
              </w:tabs>
              <w:jc w:val="both"/>
              <w:rPr>
                <w:sz w:val="22"/>
                <w:szCs w:val="22"/>
              </w:rPr>
            </w:pPr>
            <w:r w:rsidRPr="00D95E28">
              <w:rPr>
                <w:sz w:val="22"/>
                <w:szCs w:val="22"/>
              </w:rPr>
              <w:t>Семинары, практические занятия</w:t>
            </w:r>
          </w:p>
        </w:tc>
        <w:tc>
          <w:tcPr>
            <w:tcW w:w="548" w:type="pct"/>
            <w:vMerge/>
            <w:shd w:val="clear" w:color="auto" w:fill="auto"/>
          </w:tcPr>
          <w:p w14:paraId="706E594A" w14:textId="77777777" w:rsidR="005C717B" w:rsidRPr="00D95E28" w:rsidRDefault="005C717B" w:rsidP="00EA5FAA">
            <w:pPr>
              <w:tabs>
                <w:tab w:val="right" w:pos="851"/>
              </w:tabs>
              <w:ind w:firstLine="709"/>
              <w:jc w:val="both"/>
              <w:rPr>
                <w:sz w:val="22"/>
                <w:szCs w:val="22"/>
              </w:rPr>
            </w:pPr>
          </w:p>
        </w:tc>
        <w:tc>
          <w:tcPr>
            <w:tcW w:w="907" w:type="pct"/>
            <w:vMerge/>
            <w:shd w:val="clear" w:color="auto" w:fill="auto"/>
          </w:tcPr>
          <w:p w14:paraId="54646677" w14:textId="77777777" w:rsidR="005C717B" w:rsidRPr="00D95E28" w:rsidRDefault="005C717B" w:rsidP="00EA5FAA">
            <w:pPr>
              <w:tabs>
                <w:tab w:val="right" w:pos="851"/>
              </w:tabs>
              <w:ind w:firstLine="709"/>
              <w:jc w:val="both"/>
              <w:rPr>
                <w:sz w:val="22"/>
                <w:szCs w:val="22"/>
              </w:rPr>
            </w:pPr>
          </w:p>
        </w:tc>
      </w:tr>
      <w:tr w:rsidR="00594186" w:rsidRPr="00D95E28" w14:paraId="4D9E860D" w14:textId="77777777" w:rsidTr="009156BE">
        <w:trPr>
          <w:cantSplit/>
          <w:trHeight w:val="1068"/>
        </w:trPr>
        <w:tc>
          <w:tcPr>
            <w:tcW w:w="378" w:type="pct"/>
            <w:shd w:val="clear" w:color="auto" w:fill="auto"/>
          </w:tcPr>
          <w:p w14:paraId="0042A25A" w14:textId="77777777" w:rsidR="005C717B" w:rsidRPr="00D95E28" w:rsidRDefault="005C717B" w:rsidP="007A64BD">
            <w:pPr>
              <w:tabs>
                <w:tab w:val="right" w:pos="851"/>
              </w:tabs>
              <w:jc w:val="both"/>
              <w:rPr>
                <w:sz w:val="22"/>
                <w:szCs w:val="22"/>
              </w:rPr>
            </w:pPr>
            <w:r w:rsidRPr="00D95E28">
              <w:rPr>
                <w:sz w:val="22"/>
                <w:szCs w:val="22"/>
              </w:rPr>
              <w:t>1</w:t>
            </w:r>
          </w:p>
        </w:tc>
        <w:tc>
          <w:tcPr>
            <w:tcW w:w="911" w:type="pct"/>
            <w:shd w:val="clear" w:color="auto" w:fill="auto"/>
          </w:tcPr>
          <w:p w14:paraId="175B08D3" w14:textId="3A6DD68E" w:rsidR="005C717B" w:rsidRPr="00D95E28" w:rsidRDefault="00A761DB" w:rsidP="00A761DB">
            <w:pPr>
              <w:tabs>
                <w:tab w:val="right" w:pos="851"/>
              </w:tabs>
              <w:jc w:val="center"/>
              <w:rPr>
                <w:bCs/>
                <w:sz w:val="22"/>
                <w:szCs w:val="22"/>
              </w:rPr>
            </w:pPr>
            <w:r w:rsidRPr="00D95E28">
              <w:rPr>
                <w:rFonts w:eastAsia="Calibri"/>
                <w:bCs/>
                <w:sz w:val="22"/>
                <w:szCs w:val="22"/>
                <w:lang w:eastAsia="en-US"/>
              </w:rPr>
              <w:t>Понятие технической защиты информации</w:t>
            </w:r>
          </w:p>
        </w:tc>
        <w:tc>
          <w:tcPr>
            <w:tcW w:w="455" w:type="pct"/>
            <w:shd w:val="clear" w:color="auto" w:fill="auto"/>
          </w:tcPr>
          <w:p w14:paraId="1A6E4DFD" w14:textId="4E89453D" w:rsidR="005C717B" w:rsidRPr="00D95E28" w:rsidRDefault="001F214D" w:rsidP="001F214D">
            <w:pPr>
              <w:tabs>
                <w:tab w:val="right" w:pos="851"/>
              </w:tabs>
              <w:jc w:val="center"/>
              <w:rPr>
                <w:sz w:val="22"/>
                <w:szCs w:val="22"/>
                <w:lang w:val="en-US"/>
              </w:rPr>
            </w:pPr>
            <w:r w:rsidRPr="00D95E28">
              <w:rPr>
                <w:sz w:val="22"/>
                <w:szCs w:val="22"/>
                <w:lang w:val="en-US"/>
              </w:rPr>
              <w:t>10</w:t>
            </w:r>
            <w:r w:rsidR="00605251" w:rsidRPr="00D95E28">
              <w:rPr>
                <w:sz w:val="22"/>
                <w:szCs w:val="22"/>
                <w:lang w:val="en-US"/>
              </w:rPr>
              <w:t>/</w:t>
            </w:r>
            <w:r w:rsidR="00765BC3" w:rsidRPr="00D95E28">
              <w:rPr>
                <w:sz w:val="22"/>
                <w:szCs w:val="22"/>
                <w:lang w:val="en-US"/>
              </w:rPr>
              <w:t>8</w:t>
            </w:r>
          </w:p>
        </w:tc>
        <w:tc>
          <w:tcPr>
            <w:tcW w:w="531" w:type="pct"/>
            <w:shd w:val="clear" w:color="auto" w:fill="auto"/>
          </w:tcPr>
          <w:p w14:paraId="14B2A1C2" w14:textId="6F344BAD" w:rsidR="005C717B" w:rsidRPr="00D95E28" w:rsidRDefault="001F214D" w:rsidP="001F214D">
            <w:pPr>
              <w:tabs>
                <w:tab w:val="right" w:pos="851"/>
              </w:tabs>
              <w:rPr>
                <w:sz w:val="22"/>
                <w:szCs w:val="22"/>
                <w:lang w:val="en-US"/>
              </w:rPr>
            </w:pPr>
            <w:r w:rsidRPr="00D95E28">
              <w:rPr>
                <w:sz w:val="22"/>
                <w:szCs w:val="22"/>
                <w:lang w:val="en-US"/>
              </w:rPr>
              <w:t>4</w:t>
            </w:r>
            <w:r w:rsidR="00765BC3" w:rsidRPr="00D95E28">
              <w:rPr>
                <w:sz w:val="22"/>
                <w:szCs w:val="22"/>
                <w:lang w:val="en-US"/>
              </w:rPr>
              <w:t>/4</w:t>
            </w:r>
          </w:p>
        </w:tc>
        <w:tc>
          <w:tcPr>
            <w:tcW w:w="529" w:type="pct"/>
            <w:shd w:val="clear" w:color="auto" w:fill="auto"/>
          </w:tcPr>
          <w:p w14:paraId="23F45A03" w14:textId="444813B3" w:rsidR="005C717B"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702DFC83" w14:textId="1C288A94" w:rsidR="005C717B"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548" w:type="pct"/>
            <w:shd w:val="clear" w:color="auto" w:fill="auto"/>
          </w:tcPr>
          <w:p w14:paraId="2F3D0E53" w14:textId="5A590D5B"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907" w:type="pct"/>
            <w:shd w:val="clear" w:color="auto" w:fill="auto"/>
          </w:tcPr>
          <w:p w14:paraId="43B8D641"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25005A66"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545B4CCF" w14:textId="1998CC48" w:rsidR="005C717B"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1CF4712F" w14:textId="77777777" w:rsidTr="009156BE">
        <w:trPr>
          <w:cantSplit/>
        </w:trPr>
        <w:tc>
          <w:tcPr>
            <w:tcW w:w="378" w:type="pct"/>
            <w:shd w:val="clear" w:color="auto" w:fill="auto"/>
          </w:tcPr>
          <w:p w14:paraId="55898D4B" w14:textId="77777777" w:rsidR="005C717B" w:rsidRPr="00D95E28" w:rsidRDefault="005C717B" w:rsidP="007A64BD">
            <w:pPr>
              <w:tabs>
                <w:tab w:val="right" w:pos="851"/>
              </w:tabs>
              <w:jc w:val="both"/>
              <w:rPr>
                <w:sz w:val="22"/>
                <w:szCs w:val="22"/>
              </w:rPr>
            </w:pPr>
            <w:r w:rsidRPr="00D95E28">
              <w:rPr>
                <w:sz w:val="22"/>
                <w:szCs w:val="22"/>
              </w:rPr>
              <w:t>2</w:t>
            </w:r>
          </w:p>
        </w:tc>
        <w:tc>
          <w:tcPr>
            <w:tcW w:w="911" w:type="pct"/>
            <w:shd w:val="clear" w:color="auto" w:fill="auto"/>
          </w:tcPr>
          <w:p w14:paraId="18FE57A8" w14:textId="211ED67F" w:rsidR="005C717B" w:rsidRPr="00D95E28" w:rsidRDefault="00A761DB" w:rsidP="00A761DB">
            <w:pPr>
              <w:tabs>
                <w:tab w:val="right" w:pos="851"/>
              </w:tabs>
              <w:jc w:val="center"/>
              <w:rPr>
                <w:bCs/>
                <w:sz w:val="22"/>
                <w:szCs w:val="22"/>
              </w:rPr>
            </w:pPr>
            <w:r w:rsidRPr="00D95E28">
              <w:rPr>
                <w:rFonts w:eastAsia="Calibri"/>
                <w:bCs/>
                <w:sz w:val="22"/>
                <w:szCs w:val="22"/>
                <w:lang w:eastAsia="en-US"/>
              </w:rPr>
              <w:t>Технические средства охраны и контроля доступа</w:t>
            </w:r>
          </w:p>
        </w:tc>
        <w:tc>
          <w:tcPr>
            <w:tcW w:w="455" w:type="pct"/>
            <w:shd w:val="clear" w:color="auto" w:fill="auto"/>
          </w:tcPr>
          <w:p w14:paraId="70758099" w14:textId="32D52068" w:rsidR="005C717B" w:rsidRPr="00D95E28" w:rsidRDefault="001F214D" w:rsidP="001F214D">
            <w:pPr>
              <w:tabs>
                <w:tab w:val="right" w:pos="851"/>
              </w:tabs>
              <w:jc w:val="center"/>
              <w:rPr>
                <w:sz w:val="22"/>
                <w:szCs w:val="22"/>
                <w:lang w:val="en-US"/>
              </w:rPr>
            </w:pPr>
            <w:r w:rsidRPr="00D95E28">
              <w:rPr>
                <w:sz w:val="22"/>
                <w:szCs w:val="22"/>
                <w:lang w:val="en-US"/>
              </w:rPr>
              <w:t>16</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66D3731A" w14:textId="256241BD" w:rsidR="005C717B" w:rsidRPr="00D95E28" w:rsidRDefault="001F214D" w:rsidP="001F214D">
            <w:pPr>
              <w:tabs>
                <w:tab w:val="right" w:pos="851"/>
              </w:tabs>
              <w:rPr>
                <w:sz w:val="22"/>
                <w:szCs w:val="22"/>
                <w:lang w:val="en-US"/>
              </w:rPr>
            </w:pPr>
            <w:r w:rsidRPr="00D95E28">
              <w:rPr>
                <w:sz w:val="22"/>
                <w:szCs w:val="22"/>
                <w:lang w:val="en-US"/>
              </w:rPr>
              <w:t>10</w:t>
            </w:r>
            <w:r w:rsidR="00765BC3" w:rsidRPr="00D95E28">
              <w:rPr>
                <w:sz w:val="22"/>
                <w:szCs w:val="22"/>
                <w:lang w:val="en-US"/>
              </w:rPr>
              <w:t>/8</w:t>
            </w:r>
          </w:p>
        </w:tc>
        <w:tc>
          <w:tcPr>
            <w:tcW w:w="529" w:type="pct"/>
            <w:shd w:val="clear" w:color="auto" w:fill="auto"/>
          </w:tcPr>
          <w:p w14:paraId="58F3A0A8" w14:textId="153575F7" w:rsidR="005C717B" w:rsidRPr="00D95E28" w:rsidRDefault="001F214D"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/4</w:t>
            </w:r>
          </w:p>
        </w:tc>
        <w:tc>
          <w:tcPr>
            <w:tcW w:w="741" w:type="pct"/>
            <w:shd w:val="clear" w:color="auto" w:fill="auto"/>
          </w:tcPr>
          <w:p w14:paraId="156742AC" w14:textId="0CD12F14"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548" w:type="pct"/>
            <w:shd w:val="clear" w:color="auto" w:fill="auto"/>
          </w:tcPr>
          <w:p w14:paraId="35757AB4" w14:textId="5DEDF4B2"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907" w:type="pct"/>
            <w:shd w:val="clear" w:color="auto" w:fill="auto"/>
          </w:tcPr>
          <w:p w14:paraId="15E195BD"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0A3A3441"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76F12A66" w14:textId="75F344C0" w:rsidR="005C717B"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7D1E7441" w14:textId="77777777" w:rsidTr="009156BE">
        <w:trPr>
          <w:cantSplit/>
        </w:trPr>
        <w:tc>
          <w:tcPr>
            <w:tcW w:w="378" w:type="pct"/>
            <w:shd w:val="clear" w:color="auto" w:fill="auto"/>
          </w:tcPr>
          <w:p w14:paraId="68A6E1BA" w14:textId="77777777" w:rsidR="007A64BD" w:rsidRPr="00D95E28" w:rsidRDefault="007A64BD" w:rsidP="007A64BD">
            <w:pPr>
              <w:tabs>
                <w:tab w:val="right" w:pos="851"/>
              </w:tabs>
              <w:jc w:val="both"/>
              <w:rPr>
                <w:sz w:val="22"/>
                <w:szCs w:val="22"/>
              </w:rPr>
            </w:pPr>
            <w:r w:rsidRPr="00D95E28">
              <w:rPr>
                <w:sz w:val="22"/>
                <w:szCs w:val="22"/>
              </w:rPr>
              <w:t>3</w:t>
            </w:r>
          </w:p>
        </w:tc>
        <w:tc>
          <w:tcPr>
            <w:tcW w:w="911" w:type="pct"/>
            <w:shd w:val="clear" w:color="auto" w:fill="auto"/>
          </w:tcPr>
          <w:p w14:paraId="652E8B9D" w14:textId="5C830141" w:rsidR="007A64BD" w:rsidRPr="00D95E28" w:rsidRDefault="00A761DB" w:rsidP="00A761DB">
            <w:pPr>
              <w:tabs>
                <w:tab w:val="right" w:pos="851"/>
              </w:tabs>
              <w:jc w:val="center"/>
              <w:rPr>
                <w:bCs/>
                <w:sz w:val="22"/>
                <w:szCs w:val="22"/>
              </w:rPr>
            </w:pPr>
            <w:r w:rsidRPr="00D95E28">
              <w:rPr>
                <w:rFonts w:eastAsia="Calibri"/>
                <w:bCs/>
                <w:sz w:val="22"/>
                <w:szCs w:val="22"/>
                <w:lang w:eastAsia="en-US"/>
              </w:rPr>
              <w:t>Видеонаблюдение на объекте информатизации</w:t>
            </w:r>
          </w:p>
        </w:tc>
        <w:tc>
          <w:tcPr>
            <w:tcW w:w="455" w:type="pct"/>
            <w:shd w:val="clear" w:color="auto" w:fill="auto"/>
          </w:tcPr>
          <w:p w14:paraId="45AEE738" w14:textId="4BB5F44B" w:rsidR="007A64BD" w:rsidRPr="00D95E28" w:rsidRDefault="001F214D" w:rsidP="001F214D">
            <w:pPr>
              <w:tabs>
                <w:tab w:val="right" w:pos="851"/>
              </w:tabs>
              <w:jc w:val="center"/>
              <w:rPr>
                <w:sz w:val="22"/>
                <w:szCs w:val="22"/>
                <w:lang w:val="en-US"/>
              </w:rPr>
            </w:pPr>
            <w:r w:rsidRPr="00D95E28">
              <w:rPr>
                <w:sz w:val="22"/>
                <w:szCs w:val="22"/>
                <w:lang w:val="en-US"/>
              </w:rPr>
              <w:t>20</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61E9195F" w14:textId="4580B5CB" w:rsidR="007A64BD" w:rsidRPr="00D95E28" w:rsidRDefault="001F214D" w:rsidP="001F214D">
            <w:pPr>
              <w:tabs>
                <w:tab w:val="right" w:pos="851"/>
              </w:tabs>
              <w:rPr>
                <w:sz w:val="22"/>
                <w:szCs w:val="22"/>
                <w:lang w:val="en-US"/>
              </w:rPr>
            </w:pPr>
            <w:r w:rsidRPr="00D95E28">
              <w:rPr>
                <w:sz w:val="22"/>
                <w:szCs w:val="22"/>
                <w:lang w:val="en-US"/>
              </w:rPr>
              <w:t>12</w:t>
            </w:r>
            <w:r w:rsidR="00765BC3" w:rsidRPr="00D95E28">
              <w:rPr>
                <w:sz w:val="22"/>
                <w:szCs w:val="22"/>
                <w:lang w:val="en-US"/>
              </w:rPr>
              <w:t>/8</w:t>
            </w:r>
          </w:p>
        </w:tc>
        <w:tc>
          <w:tcPr>
            <w:tcW w:w="529" w:type="pct"/>
            <w:shd w:val="clear" w:color="auto" w:fill="auto"/>
          </w:tcPr>
          <w:p w14:paraId="467F3D09" w14:textId="3EFB46F8"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1A554ED9" w14:textId="5007C0A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548" w:type="pct"/>
            <w:shd w:val="clear" w:color="auto" w:fill="auto"/>
          </w:tcPr>
          <w:p w14:paraId="55BEA6BC" w14:textId="4AF2C149"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/6</w:t>
            </w:r>
          </w:p>
        </w:tc>
        <w:tc>
          <w:tcPr>
            <w:tcW w:w="907" w:type="pct"/>
            <w:shd w:val="clear" w:color="auto" w:fill="auto"/>
          </w:tcPr>
          <w:p w14:paraId="10A18139"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1EE72AC5"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0E0F5437" w14:textId="256090D9"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64E4B90B" w14:textId="77777777" w:rsidTr="009156BE">
        <w:trPr>
          <w:cantSplit/>
        </w:trPr>
        <w:tc>
          <w:tcPr>
            <w:tcW w:w="378" w:type="pct"/>
            <w:shd w:val="clear" w:color="auto" w:fill="auto"/>
          </w:tcPr>
          <w:p w14:paraId="145EDD3F" w14:textId="77777777" w:rsidR="007A64BD" w:rsidRPr="00D95E28" w:rsidRDefault="007A64BD" w:rsidP="007A64BD">
            <w:pPr>
              <w:tabs>
                <w:tab w:val="right" w:pos="851"/>
              </w:tabs>
              <w:jc w:val="both"/>
              <w:rPr>
                <w:sz w:val="22"/>
                <w:szCs w:val="22"/>
              </w:rPr>
            </w:pPr>
            <w:r w:rsidRPr="00D95E28">
              <w:rPr>
                <w:sz w:val="22"/>
                <w:szCs w:val="22"/>
              </w:rPr>
              <w:t>4</w:t>
            </w:r>
          </w:p>
        </w:tc>
        <w:tc>
          <w:tcPr>
            <w:tcW w:w="911" w:type="pct"/>
            <w:shd w:val="clear" w:color="auto" w:fill="auto"/>
          </w:tcPr>
          <w:p w14:paraId="165A88A4" w14:textId="72474E75" w:rsidR="007A64BD" w:rsidRPr="00D95E28" w:rsidRDefault="00A761DB" w:rsidP="00A761DB">
            <w:pPr>
              <w:tabs>
                <w:tab w:val="right" w:pos="851"/>
              </w:tabs>
              <w:jc w:val="center"/>
              <w:rPr>
                <w:bCs/>
                <w:sz w:val="22"/>
                <w:szCs w:val="22"/>
              </w:rPr>
            </w:pPr>
            <w:r w:rsidRPr="00D95E28">
              <w:rPr>
                <w:rFonts w:eastAsia="Calibri"/>
                <w:bCs/>
                <w:sz w:val="22"/>
                <w:szCs w:val="22"/>
                <w:lang w:eastAsia="en-US"/>
              </w:rPr>
              <w:t>Пожарная сигнализация и интегрированные системы защиты</w:t>
            </w:r>
          </w:p>
        </w:tc>
        <w:tc>
          <w:tcPr>
            <w:tcW w:w="455" w:type="pct"/>
            <w:shd w:val="clear" w:color="auto" w:fill="auto"/>
          </w:tcPr>
          <w:p w14:paraId="2A38AB62" w14:textId="5B577459" w:rsidR="007A64BD" w:rsidRPr="00D95E28" w:rsidRDefault="001F214D" w:rsidP="001F214D">
            <w:pPr>
              <w:tabs>
                <w:tab w:val="right" w:pos="851"/>
              </w:tabs>
              <w:jc w:val="center"/>
              <w:rPr>
                <w:sz w:val="22"/>
                <w:szCs w:val="22"/>
                <w:lang w:val="en-US"/>
              </w:rPr>
            </w:pPr>
            <w:r w:rsidRPr="00D95E28">
              <w:rPr>
                <w:sz w:val="22"/>
                <w:szCs w:val="22"/>
                <w:lang w:val="en-US"/>
              </w:rPr>
              <w:t>12</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5B13A418" w14:textId="75CB072E"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29" w:type="pct"/>
            <w:shd w:val="clear" w:color="auto" w:fill="auto"/>
          </w:tcPr>
          <w:p w14:paraId="1B8B103A" w14:textId="48DE6173" w:rsidR="007A64BD"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40FA3CF0" w14:textId="5476647D" w:rsidR="007A64BD" w:rsidRPr="00D95E28" w:rsidRDefault="001F214D"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/4</w:t>
            </w:r>
          </w:p>
        </w:tc>
        <w:tc>
          <w:tcPr>
            <w:tcW w:w="548" w:type="pct"/>
            <w:shd w:val="clear" w:color="auto" w:fill="auto"/>
          </w:tcPr>
          <w:p w14:paraId="5B00A20C" w14:textId="1D0B060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/8</w:t>
            </w:r>
          </w:p>
        </w:tc>
        <w:tc>
          <w:tcPr>
            <w:tcW w:w="907" w:type="pct"/>
            <w:shd w:val="clear" w:color="auto" w:fill="auto"/>
          </w:tcPr>
          <w:p w14:paraId="04A1A10A"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47ABA5B2"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42557E8D" w14:textId="1F0065D3"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7295B2A3" w14:textId="77777777" w:rsidTr="009156BE">
        <w:trPr>
          <w:cantSplit/>
        </w:trPr>
        <w:tc>
          <w:tcPr>
            <w:tcW w:w="378" w:type="pct"/>
            <w:shd w:val="clear" w:color="auto" w:fill="auto"/>
          </w:tcPr>
          <w:p w14:paraId="359BC253" w14:textId="77777777" w:rsidR="007A64BD" w:rsidRPr="00D95E28" w:rsidRDefault="007A64BD" w:rsidP="007A64BD">
            <w:pPr>
              <w:tabs>
                <w:tab w:val="right" w:pos="851"/>
              </w:tabs>
              <w:jc w:val="both"/>
              <w:rPr>
                <w:sz w:val="22"/>
                <w:szCs w:val="22"/>
              </w:rPr>
            </w:pPr>
            <w:r w:rsidRPr="00D95E28">
              <w:rPr>
                <w:sz w:val="22"/>
                <w:szCs w:val="22"/>
              </w:rPr>
              <w:t>5</w:t>
            </w:r>
          </w:p>
        </w:tc>
        <w:tc>
          <w:tcPr>
            <w:tcW w:w="911" w:type="pct"/>
            <w:shd w:val="clear" w:color="auto" w:fill="auto"/>
          </w:tcPr>
          <w:p w14:paraId="4E63A4AA" w14:textId="77777777" w:rsidR="00A761DB" w:rsidRPr="00D95E28" w:rsidRDefault="00A761DB" w:rsidP="00A761DB">
            <w:pPr>
              <w:widowControl/>
              <w:autoSpaceDE/>
              <w:autoSpaceDN/>
              <w:adjustRightInd/>
              <w:jc w:val="both"/>
              <w:rPr>
                <w:rFonts w:eastAsia="Calibri"/>
                <w:bCs/>
                <w:sz w:val="22"/>
                <w:szCs w:val="22"/>
                <w:lang w:eastAsia="en-US"/>
              </w:rPr>
            </w:pPr>
            <w:r w:rsidRPr="00D95E28">
              <w:rPr>
                <w:rFonts w:eastAsia="Calibri"/>
                <w:bCs/>
                <w:sz w:val="22"/>
                <w:szCs w:val="22"/>
                <w:lang w:eastAsia="en-US"/>
              </w:rPr>
              <w:t>Технические каналы утечки информации</w:t>
            </w:r>
          </w:p>
          <w:p w14:paraId="337AB023" w14:textId="77777777" w:rsidR="007A64BD" w:rsidRPr="00D95E28" w:rsidRDefault="007A64BD" w:rsidP="00A761DB">
            <w:pPr>
              <w:tabs>
                <w:tab w:val="right" w:pos="851"/>
              </w:tabs>
              <w:jc w:val="center"/>
              <w:rPr>
                <w:bCs/>
                <w:sz w:val="22"/>
                <w:szCs w:val="22"/>
              </w:rPr>
            </w:pPr>
          </w:p>
        </w:tc>
        <w:tc>
          <w:tcPr>
            <w:tcW w:w="455" w:type="pct"/>
            <w:shd w:val="clear" w:color="auto" w:fill="auto"/>
          </w:tcPr>
          <w:p w14:paraId="7D794802" w14:textId="2F93F927" w:rsidR="007A64BD" w:rsidRPr="00D95E28" w:rsidRDefault="001F214D" w:rsidP="001F214D">
            <w:pPr>
              <w:tabs>
                <w:tab w:val="right" w:pos="851"/>
              </w:tabs>
              <w:jc w:val="center"/>
              <w:rPr>
                <w:sz w:val="22"/>
                <w:szCs w:val="22"/>
                <w:lang w:val="en-US"/>
              </w:rPr>
            </w:pPr>
            <w:r w:rsidRPr="00D95E28">
              <w:rPr>
                <w:sz w:val="22"/>
                <w:szCs w:val="22"/>
                <w:lang w:val="en-US"/>
              </w:rPr>
              <w:t>46</w:t>
            </w:r>
            <w:r w:rsidR="00605251" w:rsidRPr="00D95E28">
              <w:rPr>
                <w:sz w:val="22"/>
                <w:szCs w:val="22"/>
                <w:lang w:val="en-US"/>
              </w:rPr>
              <w:t>/</w:t>
            </w:r>
            <w:r w:rsidR="00765BC3" w:rsidRPr="00D95E28">
              <w:rPr>
                <w:sz w:val="22"/>
                <w:szCs w:val="22"/>
                <w:lang w:val="en-US"/>
              </w:rPr>
              <w:t>36</w:t>
            </w:r>
          </w:p>
          <w:p w14:paraId="04C3FB38" w14:textId="0B84B751" w:rsidR="001F214D" w:rsidRPr="00D95E28" w:rsidRDefault="001F214D" w:rsidP="001F214D">
            <w:pPr>
              <w:tabs>
                <w:tab w:val="right" w:pos="851"/>
              </w:tabs>
              <w:jc w:val="center"/>
              <w:rPr>
                <w:sz w:val="22"/>
                <w:szCs w:val="22"/>
                <w:lang w:val="en-US"/>
              </w:rPr>
            </w:pPr>
          </w:p>
        </w:tc>
        <w:tc>
          <w:tcPr>
            <w:tcW w:w="531" w:type="pct"/>
            <w:shd w:val="clear" w:color="auto" w:fill="auto"/>
          </w:tcPr>
          <w:p w14:paraId="6D895846" w14:textId="0036C5ED" w:rsidR="007A64BD" w:rsidRPr="00D95E28" w:rsidRDefault="001F214D" w:rsidP="001F214D">
            <w:pPr>
              <w:tabs>
                <w:tab w:val="right" w:pos="851"/>
              </w:tabs>
              <w:jc w:val="center"/>
              <w:rPr>
                <w:sz w:val="22"/>
                <w:szCs w:val="22"/>
                <w:lang w:val="en-US"/>
              </w:rPr>
            </w:pPr>
            <w:r w:rsidRPr="00D95E28">
              <w:rPr>
                <w:sz w:val="22"/>
                <w:szCs w:val="22"/>
                <w:lang w:val="en-US"/>
              </w:rPr>
              <w:t>28</w:t>
            </w:r>
            <w:r w:rsidR="00765BC3" w:rsidRPr="00D95E28">
              <w:rPr>
                <w:sz w:val="22"/>
                <w:szCs w:val="22"/>
                <w:lang w:val="en-US"/>
              </w:rPr>
              <w:t>/16</w:t>
            </w:r>
          </w:p>
        </w:tc>
        <w:tc>
          <w:tcPr>
            <w:tcW w:w="529" w:type="pct"/>
            <w:shd w:val="clear" w:color="auto" w:fill="auto"/>
          </w:tcPr>
          <w:p w14:paraId="490C79D4" w14:textId="164D4BF3"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/8</w:t>
            </w:r>
          </w:p>
        </w:tc>
        <w:tc>
          <w:tcPr>
            <w:tcW w:w="741" w:type="pct"/>
            <w:shd w:val="clear" w:color="auto" w:fill="auto"/>
          </w:tcPr>
          <w:p w14:paraId="7EAA925A" w14:textId="3B42FBB9" w:rsidR="007A64BD" w:rsidRPr="00D95E28" w:rsidRDefault="001F214D"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/8</w:t>
            </w:r>
          </w:p>
        </w:tc>
        <w:tc>
          <w:tcPr>
            <w:tcW w:w="548" w:type="pct"/>
            <w:shd w:val="clear" w:color="auto" w:fill="auto"/>
          </w:tcPr>
          <w:p w14:paraId="70BD8CD0" w14:textId="5EC0946D" w:rsidR="007A64BD" w:rsidRPr="00D95E28" w:rsidRDefault="001F214D" w:rsidP="001F214D">
            <w:pPr>
              <w:tabs>
                <w:tab w:val="right" w:pos="851"/>
              </w:tabs>
              <w:jc w:val="center"/>
              <w:rPr>
                <w:sz w:val="22"/>
                <w:szCs w:val="22"/>
                <w:lang w:val="en-US"/>
              </w:rPr>
            </w:pPr>
            <w:r w:rsidRPr="00D95E28">
              <w:rPr>
                <w:sz w:val="22"/>
                <w:szCs w:val="22"/>
                <w:lang w:val="en-US"/>
              </w:rPr>
              <w:t>18</w:t>
            </w:r>
            <w:r w:rsidR="00765BC3" w:rsidRPr="00D95E28">
              <w:rPr>
                <w:sz w:val="22"/>
                <w:szCs w:val="22"/>
                <w:lang w:val="en-US"/>
              </w:rPr>
              <w:t>/20</w:t>
            </w:r>
          </w:p>
        </w:tc>
        <w:tc>
          <w:tcPr>
            <w:tcW w:w="907" w:type="pct"/>
            <w:shd w:val="clear" w:color="auto" w:fill="auto"/>
          </w:tcPr>
          <w:p w14:paraId="6D4F000E"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0AC1FFF7"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32D00D29" w14:textId="4F856957"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2282C55A" w14:textId="77777777" w:rsidTr="009156BE">
        <w:trPr>
          <w:cantSplit/>
        </w:trPr>
        <w:tc>
          <w:tcPr>
            <w:tcW w:w="378" w:type="pct"/>
            <w:shd w:val="clear" w:color="auto" w:fill="auto"/>
          </w:tcPr>
          <w:p w14:paraId="73F301C3" w14:textId="77777777" w:rsidR="007A64BD" w:rsidRPr="00D95E28" w:rsidRDefault="007A64BD" w:rsidP="007A64BD">
            <w:pPr>
              <w:tabs>
                <w:tab w:val="right" w:pos="851"/>
              </w:tabs>
              <w:jc w:val="both"/>
              <w:rPr>
                <w:sz w:val="22"/>
                <w:szCs w:val="22"/>
              </w:rPr>
            </w:pPr>
            <w:r w:rsidRPr="00D95E28">
              <w:rPr>
                <w:sz w:val="22"/>
                <w:szCs w:val="22"/>
              </w:rPr>
              <w:t>6</w:t>
            </w:r>
          </w:p>
        </w:tc>
        <w:tc>
          <w:tcPr>
            <w:tcW w:w="911" w:type="pct"/>
            <w:shd w:val="clear" w:color="auto" w:fill="auto"/>
          </w:tcPr>
          <w:p w14:paraId="4C977B11" w14:textId="214FC325" w:rsidR="007A64BD" w:rsidRPr="00D95E28" w:rsidRDefault="00A761DB" w:rsidP="00A761DB">
            <w:pPr>
              <w:tabs>
                <w:tab w:val="right" w:pos="851"/>
              </w:tabs>
              <w:jc w:val="center"/>
              <w:rPr>
                <w:bCs/>
                <w:sz w:val="22"/>
                <w:szCs w:val="22"/>
              </w:rPr>
            </w:pPr>
            <w:r w:rsidRPr="00D95E28">
              <w:rPr>
                <w:rFonts w:eastAsia="Calibri"/>
                <w:bCs/>
                <w:sz w:val="22"/>
                <w:szCs w:val="22"/>
                <w:lang w:eastAsia="en-US"/>
              </w:rPr>
              <w:t>Защита от утечки информации по техническим каналам</w:t>
            </w:r>
          </w:p>
        </w:tc>
        <w:tc>
          <w:tcPr>
            <w:tcW w:w="455" w:type="pct"/>
            <w:shd w:val="clear" w:color="auto" w:fill="auto"/>
          </w:tcPr>
          <w:p w14:paraId="64618A51" w14:textId="14AF72C9" w:rsidR="007A64BD" w:rsidRPr="00D95E28" w:rsidRDefault="001F214D" w:rsidP="001F214D">
            <w:pPr>
              <w:tabs>
                <w:tab w:val="right" w:pos="851"/>
              </w:tabs>
              <w:jc w:val="center"/>
              <w:rPr>
                <w:sz w:val="22"/>
                <w:szCs w:val="22"/>
                <w:lang w:val="en-US"/>
              </w:rPr>
            </w:pPr>
            <w:r w:rsidRPr="00D95E28">
              <w:rPr>
                <w:sz w:val="22"/>
                <w:szCs w:val="22"/>
                <w:lang w:val="en-US"/>
              </w:rPr>
              <w:t>92</w:t>
            </w:r>
            <w:r w:rsidR="00605251" w:rsidRPr="00D95E28">
              <w:rPr>
                <w:sz w:val="22"/>
                <w:szCs w:val="22"/>
                <w:lang w:val="en-US"/>
              </w:rPr>
              <w:t>/</w:t>
            </w:r>
            <w:r w:rsidR="00765BC3" w:rsidRPr="00D95E28">
              <w:rPr>
                <w:sz w:val="22"/>
                <w:szCs w:val="22"/>
                <w:lang w:val="en-US"/>
              </w:rPr>
              <w:t>64</w:t>
            </w:r>
          </w:p>
          <w:p w14:paraId="6A59244C" w14:textId="36C95228" w:rsidR="001F214D" w:rsidRPr="00D95E28" w:rsidRDefault="001F214D" w:rsidP="001F214D">
            <w:pPr>
              <w:tabs>
                <w:tab w:val="right" w:pos="851"/>
              </w:tabs>
              <w:jc w:val="center"/>
              <w:rPr>
                <w:sz w:val="22"/>
                <w:szCs w:val="22"/>
                <w:lang w:val="en-US"/>
              </w:rPr>
            </w:pPr>
          </w:p>
        </w:tc>
        <w:tc>
          <w:tcPr>
            <w:tcW w:w="531" w:type="pct"/>
            <w:shd w:val="clear" w:color="auto" w:fill="auto"/>
          </w:tcPr>
          <w:p w14:paraId="78D271BD" w14:textId="3A0E97E5" w:rsidR="007A64BD" w:rsidRPr="00D95E28" w:rsidRDefault="001F214D" w:rsidP="001F214D">
            <w:pPr>
              <w:tabs>
                <w:tab w:val="right" w:pos="851"/>
              </w:tabs>
              <w:jc w:val="center"/>
              <w:rPr>
                <w:sz w:val="22"/>
                <w:szCs w:val="22"/>
                <w:lang w:val="en-US"/>
              </w:rPr>
            </w:pPr>
            <w:r w:rsidRPr="00D95E28">
              <w:rPr>
                <w:sz w:val="22"/>
                <w:szCs w:val="22"/>
                <w:lang w:val="en-US"/>
              </w:rPr>
              <w:t>50</w:t>
            </w:r>
            <w:r w:rsidR="00765BC3" w:rsidRPr="00D95E28">
              <w:rPr>
                <w:sz w:val="22"/>
                <w:szCs w:val="22"/>
                <w:lang w:val="en-US"/>
              </w:rPr>
              <w:t>/32</w:t>
            </w:r>
          </w:p>
        </w:tc>
        <w:tc>
          <w:tcPr>
            <w:tcW w:w="529" w:type="pct"/>
            <w:shd w:val="clear" w:color="auto" w:fill="auto"/>
          </w:tcPr>
          <w:p w14:paraId="3C6262B6" w14:textId="51F040A9" w:rsidR="007A64BD" w:rsidRPr="00D95E28" w:rsidRDefault="001F214D"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/16</w:t>
            </w:r>
          </w:p>
        </w:tc>
        <w:tc>
          <w:tcPr>
            <w:tcW w:w="741" w:type="pct"/>
            <w:shd w:val="clear" w:color="auto" w:fill="auto"/>
          </w:tcPr>
          <w:p w14:paraId="2571AE1F" w14:textId="3F758D2B" w:rsidR="007A64BD" w:rsidRPr="00D95E28" w:rsidRDefault="001F214D" w:rsidP="001F214D">
            <w:pPr>
              <w:tabs>
                <w:tab w:val="right" w:pos="851"/>
              </w:tabs>
              <w:jc w:val="center"/>
              <w:rPr>
                <w:sz w:val="22"/>
                <w:szCs w:val="22"/>
                <w:lang w:val="en-US"/>
              </w:rPr>
            </w:pPr>
            <w:r w:rsidRPr="00D95E28">
              <w:rPr>
                <w:sz w:val="22"/>
                <w:szCs w:val="22"/>
                <w:lang w:val="en-US"/>
              </w:rPr>
              <w:t>30</w:t>
            </w:r>
            <w:r w:rsidR="00765BC3" w:rsidRPr="00D95E28">
              <w:rPr>
                <w:sz w:val="22"/>
                <w:szCs w:val="22"/>
                <w:lang w:val="en-US"/>
              </w:rPr>
              <w:t>/16</w:t>
            </w:r>
          </w:p>
        </w:tc>
        <w:tc>
          <w:tcPr>
            <w:tcW w:w="548" w:type="pct"/>
            <w:shd w:val="clear" w:color="auto" w:fill="auto"/>
          </w:tcPr>
          <w:p w14:paraId="1531921D" w14:textId="58D1FF1B" w:rsidR="007A64BD" w:rsidRPr="00D95E28" w:rsidRDefault="001F214D" w:rsidP="001F214D">
            <w:pPr>
              <w:tabs>
                <w:tab w:val="right" w:pos="851"/>
              </w:tabs>
              <w:jc w:val="center"/>
              <w:rPr>
                <w:sz w:val="22"/>
                <w:szCs w:val="22"/>
                <w:lang w:val="en-US"/>
              </w:rPr>
            </w:pPr>
            <w:r w:rsidRPr="00D95E28">
              <w:rPr>
                <w:sz w:val="22"/>
                <w:szCs w:val="22"/>
                <w:lang w:val="en-US"/>
              </w:rPr>
              <w:t>42</w:t>
            </w:r>
            <w:r w:rsidR="00765BC3" w:rsidRPr="00D95E28">
              <w:rPr>
                <w:sz w:val="22"/>
                <w:szCs w:val="22"/>
                <w:lang w:val="en-US"/>
              </w:rPr>
              <w:t>/32</w:t>
            </w:r>
          </w:p>
        </w:tc>
        <w:tc>
          <w:tcPr>
            <w:tcW w:w="907" w:type="pct"/>
            <w:shd w:val="clear" w:color="auto" w:fill="auto"/>
          </w:tcPr>
          <w:p w14:paraId="4C271ACD"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133C0F67"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29BF1484" w14:textId="0227AF99"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D1379DA" w14:textId="77777777" w:rsidTr="009156BE">
        <w:trPr>
          <w:cantSplit/>
        </w:trPr>
        <w:tc>
          <w:tcPr>
            <w:tcW w:w="378" w:type="pct"/>
            <w:shd w:val="clear" w:color="auto" w:fill="auto"/>
          </w:tcPr>
          <w:p w14:paraId="0DD9C66B" w14:textId="77777777" w:rsidR="007A64BD" w:rsidRPr="00D95E28" w:rsidRDefault="007A64BD" w:rsidP="007A64BD">
            <w:pPr>
              <w:tabs>
                <w:tab w:val="right" w:pos="851"/>
              </w:tabs>
              <w:jc w:val="both"/>
              <w:rPr>
                <w:sz w:val="22"/>
                <w:szCs w:val="22"/>
              </w:rPr>
            </w:pPr>
            <w:r w:rsidRPr="00D95E28">
              <w:rPr>
                <w:sz w:val="22"/>
                <w:szCs w:val="22"/>
              </w:rPr>
              <w:t>7</w:t>
            </w:r>
          </w:p>
        </w:tc>
        <w:tc>
          <w:tcPr>
            <w:tcW w:w="911" w:type="pct"/>
            <w:shd w:val="clear" w:color="auto" w:fill="auto"/>
          </w:tcPr>
          <w:p w14:paraId="769DBD9A" w14:textId="711E36E6" w:rsidR="007A64BD" w:rsidRPr="00D95E28" w:rsidRDefault="00A761DB" w:rsidP="00A761DB">
            <w:pPr>
              <w:tabs>
                <w:tab w:val="right" w:pos="851"/>
              </w:tabs>
              <w:jc w:val="center"/>
              <w:rPr>
                <w:bCs/>
                <w:sz w:val="22"/>
                <w:szCs w:val="22"/>
              </w:rPr>
            </w:pPr>
            <w:r w:rsidRPr="00D95E28">
              <w:rPr>
                <w:rFonts w:eastAsia="Calibri"/>
                <w:bCs/>
                <w:sz w:val="22"/>
                <w:szCs w:val="22"/>
                <w:lang w:eastAsia="en-US"/>
              </w:rPr>
              <w:t>Лицензирование видов деятельности в области технической защиты информации</w:t>
            </w:r>
          </w:p>
        </w:tc>
        <w:tc>
          <w:tcPr>
            <w:tcW w:w="455" w:type="pct"/>
            <w:shd w:val="clear" w:color="auto" w:fill="auto"/>
          </w:tcPr>
          <w:p w14:paraId="1C7FA8C5" w14:textId="64AFE7CB" w:rsidR="007A64BD" w:rsidRPr="00D95E28" w:rsidRDefault="001F214D" w:rsidP="001F214D">
            <w:pPr>
              <w:tabs>
                <w:tab w:val="right" w:pos="851"/>
              </w:tabs>
              <w:jc w:val="center"/>
              <w:rPr>
                <w:sz w:val="22"/>
                <w:szCs w:val="22"/>
                <w:lang w:val="en-US"/>
              </w:rPr>
            </w:pPr>
            <w:r w:rsidRPr="00D95E28">
              <w:rPr>
                <w:sz w:val="22"/>
                <w:szCs w:val="22"/>
                <w:lang w:val="en-US"/>
              </w:rPr>
              <w:t>20</w:t>
            </w:r>
            <w:r w:rsidR="00605251" w:rsidRPr="00D95E28">
              <w:rPr>
                <w:sz w:val="22"/>
                <w:szCs w:val="22"/>
                <w:lang w:val="en-US"/>
              </w:rPr>
              <w:t>/</w:t>
            </w:r>
            <w:r w:rsidR="00765BC3" w:rsidRPr="00D95E28">
              <w:rPr>
                <w:sz w:val="22"/>
                <w:szCs w:val="22"/>
                <w:lang w:val="en-US"/>
              </w:rPr>
              <w:t>18</w:t>
            </w:r>
          </w:p>
        </w:tc>
        <w:tc>
          <w:tcPr>
            <w:tcW w:w="531" w:type="pct"/>
            <w:shd w:val="clear" w:color="auto" w:fill="auto"/>
          </w:tcPr>
          <w:p w14:paraId="687A4FBA" w14:textId="7DFE2409"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/10</w:t>
            </w:r>
          </w:p>
        </w:tc>
        <w:tc>
          <w:tcPr>
            <w:tcW w:w="529" w:type="pct"/>
            <w:shd w:val="clear" w:color="auto" w:fill="auto"/>
          </w:tcPr>
          <w:p w14:paraId="37517B52" w14:textId="08ED66A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4BF4D015" w14:textId="1BB5831D"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09DF8090" w14:textId="2C6C0E6C"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/8</w:t>
            </w:r>
          </w:p>
        </w:tc>
        <w:tc>
          <w:tcPr>
            <w:tcW w:w="907" w:type="pct"/>
            <w:shd w:val="clear" w:color="auto" w:fill="auto"/>
          </w:tcPr>
          <w:p w14:paraId="47883781"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4FC62F2C"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5E53BA00" w14:textId="010C9DA1"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6CAD018E" w14:textId="77777777" w:rsidTr="009156BE">
        <w:trPr>
          <w:cantSplit/>
        </w:trPr>
        <w:tc>
          <w:tcPr>
            <w:tcW w:w="378" w:type="pct"/>
            <w:shd w:val="clear" w:color="auto" w:fill="auto"/>
          </w:tcPr>
          <w:p w14:paraId="7F367097" w14:textId="77777777" w:rsidR="007A64BD" w:rsidRPr="00D95E28" w:rsidRDefault="007A64BD" w:rsidP="007A64BD">
            <w:pPr>
              <w:tabs>
                <w:tab w:val="right" w:pos="851"/>
              </w:tabs>
              <w:jc w:val="both"/>
              <w:rPr>
                <w:sz w:val="22"/>
                <w:szCs w:val="22"/>
              </w:rPr>
            </w:pPr>
            <w:r w:rsidRPr="00D95E28">
              <w:rPr>
                <w:sz w:val="22"/>
                <w:szCs w:val="22"/>
              </w:rPr>
              <w:t>8</w:t>
            </w:r>
          </w:p>
        </w:tc>
        <w:tc>
          <w:tcPr>
            <w:tcW w:w="911" w:type="pct"/>
            <w:shd w:val="clear" w:color="auto" w:fill="auto"/>
          </w:tcPr>
          <w:p w14:paraId="668A4D3C" w14:textId="38CC6A99" w:rsidR="007A64BD" w:rsidRPr="00D95E28" w:rsidRDefault="00A761DB" w:rsidP="00A761DB">
            <w:pPr>
              <w:tabs>
                <w:tab w:val="right" w:pos="851"/>
              </w:tabs>
              <w:jc w:val="center"/>
              <w:rPr>
                <w:bCs/>
                <w:sz w:val="22"/>
                <w:szCs w:val="22"/>
              </w:rPr>
            </w:pPr>
            <w:r w:rsidRPr="00D95E28">
              <w:rPr>
                <w:rFonts w:eastAsia="Calibri"/>
                <w:bCs/>
                <w:sz w:val="22"/>
                <w:szCs w:val="22"/>
                <w:lang w:eastAsia="en-US"/>
              </w:rPr>
              <w:t>Аккредитация деятельности в области технической защиты</w:t>
            </w:r>
          </w:p>
        </w:tc>
        <w:tc>
          <w:tcPr>
            <w:tcW w:w="455" w:type="pct"/>
            <w:shd w:val="clear" w:color="auto" w:fill="auto"/>
          </w:tcPr>
          <w:p w14:paraId="62C1E4B7" w14:textId="2DF6D72E" w:rsidR="007A64BD" w:rsidRPr="00D95E28" w:rsidRDefault="001F214D" w:rsidP="001F214D">
            <w:pPr>
              <w:tabs>
                <w:tab w:val="right" w:pos="851"/>
              </w:tabs>
              <w:jc w:val="center"/>
              <w:rPr>
                <w:sz w:val="22"/>
                <w:szCs w:val="22"/>
                <w:lang w:val="en-US"/>
              </w:rPr>
            </w:pPr>
            <w:r w:rsidRPr="00D95E28">
              <w:rPr>
                <w:sz w:val="22"/>
                <w:szCs w:val="22"/>
                <w:lang w:val="en-US"/>
              </w:rPr>
              <w:t>34</w:t>
            </w:r>
            <w:r w:rsidR="00605251" w:rsidRPr="00D95E28">
              <w:rPr>
                <w:sz w:val="22"/>
                <w:szCs w:val="22"/>
                <w:lang w:val="en-US"/>
              </w:rPr>
              <w:t>/</w:t>
            </w:r>
            <w:r w:rsidR="00765BC3" w:rsidRPr="00D95E28">
              <w:rPr>
                <w:sz w:val="22"/>
                <w:szCs w:val="22"/>
                <w:lang w:val="en-US"/>
              </w:rPr>
              <w:t>22</w:t>
            </w:r>
          </w:p>
        </w:tc>
        <w:tc>
          <w:tcPr>
            <w:tcW w:w="531" w:type="pct"/>
            <w:shd w:val="clear" w:color="auto" w:fill="auto"/>
          </w:tcPr>
          <w:p w14:paraId="43702C3A" w14:textId="19B959EB" w:rsidR="007A64BD" w:rsidRPr="00D95E28" w:rsidRDefault="001F214D" w:rsidP="001F214D">
            <w:pPr>
              <w:tabs>
                <w:tab w:val="right" w:pos="851"/>
              </w:tabs>
              <w:jc w:val="center"/>
              <w:rPr>
                <w:sz w:val="22"/>
                <w:szCs w:val="22"/>
                <w:lang w:val="en-US"/>
              </w:rPr>
            </w:pPr>
            <w:r w:rsidRPr="00D95E28">
              <w:rPr>
                <w:sz w:val="22"/>
                <w:szCs w:val="22"/>
                <w:lang w:val="en-US"/>
              </w:rPr>
              <w:t>14</w:t>
            </w:r>
            <w:r w:rsidR="00765BC3" w:rsidRPr="00D95E28">
              <w:rPr>
                <w:sz w:val="22"/>
                <w:szCs w:val="22"/>
                <w:lang w:val="en-US"/>
              </w:rPr>
              <w:t>/8</w:t>
            </w:r>
          </w:p>
        </w:tc>
        <w:tc>
          <w:tcPr>
            <w:tcW w:w="529" w:type="pct"/>
            <w:shd w:val="clear" w:color="auto" w:fill="auto"/>
          </w:tcPr>
          <w:p w14:paraId="415D8E8D" w14:textId="168773DA"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/2</w:t>
            </w:r>
          </w:p>
        </w:tc>
        <w:tc>
          <w:tcPr>
            <w:tcW w:w="741" w:type="pct"/>
            <w:shd w:val="clear" w:color="auto" w:fill="auto"/>
          </w:tcPr>
          <w:p w14:paraId="3D329D20" w14:textId="1D73B6DF" w:rsidR="007A64BD" w:rsidRPr="00D95E28" w:rsidRDefault="00605251"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/6</w:t>
            </w:r>
          </w:p>
        </w:tc>
        <w:tc>
          <w:tcPr>
            <w:tcW w:w="548" w:type="pct"/>
            <w:shd w:val="clear" w:color="auto" w:fill="auto"/>
          </w:tcPr>
          <w:p w14:paraId="59C2AFA9" w14:textId="339313D1" w:rsidR="007A64BD" w:rsidRPr="00D95E28" w:rsidRDefault="00605251"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/14</w:t>
            </w:r>
          </w:p>
        </w:tc>
        <w:tc>
          <w:tcPr>
            <w:tcW w:w="907" w:type="pct"/>
            <w:shd w:val="clear" w:color="auto" w:fill="auto"/>
          </w:tcPr>
          <w:p w14:paraId="5C07D984"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3430875A"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CD9DAD6" w14:textId="44C56A4D"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74084A0" w14:textId="77777777" w:rsidTr="009156BE">
        <w:trPr>
          <w:cantSplit/>
        </w:trPr>
        <w:tc>
          <w:tcPr>
            <w:tcW w:w="378" w:type="pct"/>
            <w:shd w:val="clear" w:color="auto" w:fill="auto"/>
          </w:tcPr>
          <w:p w14:paraId="44219F2B" w14:textId="77777777" w:rsidR="007A64BD" w:rsidRPr="00D95E28" w:rsidRDefault="007A64BD" w:rsidP="007A64BD">
            <w:pPr>
              <w:tabs>
                <w:tab w:val="right" w:pos="851"/>
              </w:tabs>
              <w:jc w:val="both"/>
              <w:rPr>
                <w:sz w:val="22"/>
                <w:szCs w:val="22"/>
              </w:rPr>
            </w:pPr>
            <w:r w:rsidRPr="00D95E28">
              <w:rPr>
                <w:sz w:val="22"/>
                <w:szCs w:val="22"/>
              </w:rPr>
              <w:t>9</w:t>
            </w:r>
          </w:p>
        </w:tc>
        <w:tc>
          <w:tcPr>
            <w:tcW w:w="911" w:type="pct"/>
            <w:shd w:val="clear" w:color="auto" w:fill="auto"/>
          </w:tcPr>
          <w:p w14:paraId="58E414C1" w14:textId="5C897A4C" w:rsidR="007A64BD" w:rsidRPr="00D95E28" w:rsidRDefault="00A761DB" w:rsidP="00A761DB">
            <w:pPr>
              <w:tabs>
                <w:tab w:val="right" w:pos="851"/>
              </w:tabs>
              <w:jc w:val="center"/>
              <w:rPr>
                <w:bCs/>
                <w:sz w:val="22"/>
                <w:szCs w:val="22"/>
              </w:rPr>
            </w:pPr>
            <w:r w:rsidRPr="00D95E28">
              <w:rPr>
                <w:rFonts w:eastAsia="Calibri"/>
                <w:bCs/>
                <w:sz w:val="22"/>
                <w:szCs w:val="22"/>
                <w:lang w:eastAsia="en-US"/>
              </w:rPr>
              <w:t>Аттестация объекта оценки по требованиям безопасности</w:t>
            </w:r>
          </w:p>
        </w:tc>
        <w:tc>
          <w:tcPr>
            <w:tcW w:w="455" w:type="pct"/>
            <w:shd w:val="clear" w:color="auto" w:fill="auto"/>
          </w:tcPr>
          <w:p w14:paraId="40FD0BAD" w14:textId="17D2F886" w:rsidR="007A64BD" w:rsidRPr="00D95E28" w:rsidRDefault="001F214D" w:rsidP="001F214D">
            <w:pPr>
              <w:tabs>
                <w:tab w:val="right" w:pos="851"/>
              </w:tabs>
              <w:jc w:val="center"/>
              <w:rPr>
                <w:sz w:val="22"/>
                <w:szCs w:val="22"/>
                <w:lang w:val="en-US"/>
              </w:rPr>
            </w:pPr>
            <w:r w:rsidRPr="00D95E28">
              <w:rPr>
                <w:sz w:val="22"/>
                <w:szCs w:val="22"/>
                <w:lang w:val="en-US"/>
              </w:rPr>
              <w:t>36</w:t>
            </w:r>
            <w:r w:rsidR="00765BC3" w:rsidRPr="00D95E28">
              <w:rPr>
                <w:sz w:val="22"/>
                <w:szCs w:val="22"/>
                <w:lang w:val="en-US"/>
              </w:rPr>
              <w:t>/24</w:t>
            </w:r>
          </w:p>
        </w:tc>
        <w:tc>
          <w:tcPr>
            <w:tcW w:w="531" w:type="pct"/>
            <w:shd w:val="clear" w:color="auto" w:fill="auto"/>
          </w:tcPr>
          <w:p w14:paraId="46B5C456" w14:textId="0AC0A029" w:rsidR="007A64BD" w:rsidRPr="00D95E28" w:rsidRDefault="001F214D"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/10</w:t>
            </w:r>
          </w:p>
        </w:tc>
        <w:tc>
          <w:tcPr>
            <w:tcW w:w="529" w:type="pct"/>
            <w:shd w:val="clear" w:color="auto" w:fill="auto"/>
          </w:tcPr>
          <w:p w14:paraId="463A04F0" w14:textId="0F539837"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3ADC4208" w14:textId="7B3B397D" w:rsidR="007A64BD" w:rsidRPr="00D95E28" w:rsidRDefault="00605251"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/6</w:t>
            </w:r>
          </w:p>
        </w:tc>
        <w:tc>
          <w:tcPr>
            <w:tcW w:w="548" w:type="pct"/>
            <w:shd w:val="clear" w:color="auto" w:fill="auto"/>
          </w:tcPr>
          <w:p w14:paraId="2EDDF464" w14:textId="3CA68DB6" w:rsidR="007A64BD" w:rsidRPr="00D95E28" w:rsidRDefault="00605251"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/14</w:t>
            </w:r>
          </w:p>
        </w:tc>
        <w:tc>
          <w:tcPr>
            <w:tcW w:w="907" w:type="pct"/>
            <w:shd w:val="clear" w:color="auto" w:fill="auto"/>
          </w:tcPr>
          <w:p w14:paraId="648BE74F"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6635ABA5"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3F55EBF" w14:textId="3406D300"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12CE3A36" w14:textId="77777777" w:rsidTr="009156BE">
        <w:trPr>
          <w:cantSplit/>
        </w:trPr>
        <w:tc>
          <w:tcPr>
            <w:tcW w:w="378" w:type="pct"/>
            <w:shd w:val="clear" w:color="auto" w:fill="auto"/>
          </w:tcPr>
          <w:p w14:paraId="112CD3A8" w14:textId="77777777" w:rsidR="007A64BD" w:rsidRPr="00D95E28" w:rsidRDefault="007A64BD" w:rsidP="007A64BD">
            <w:pPr>
              <w:tabs>
                <w:tab w:val="right" w:pos="851"/>
              </w:tabs>
              <w:jc w:val="both"/>
              <w:rPr>
                <w:sz w:val="22"/>
                <w:szCs w:val="22"/>
              </w:rPr>
            </w:pPr>
            <w:r w:rsidRPr="00D95E28">
              <w:rPr>
                <w:sz w:val="22"/>
                <w:szCs w:val="22"/>
              </w:rPr>
              <w:lastRenderedPageBreak/>
              <w:t>10</w:t>
            </w:r>
          </w:p>
        </w:tc>
        <w:tc>
          <w:tcPr>
            <w:tcW w:w="911" w:type="pct"/>
            <w:shd w:val="clear" w:color="auto" w:fill="auto"/>
          </w:tcPr>
          <w:p w14:paraId="7FC08C39" w14:textId="3F67B23F" w:rsidR="007A64BD" w:rsidRPr="00D95E28" w:rsidRDefault="00A761DB" w:rsidP="00A761DB">
            <w:pPr>
              <w:tabs>
                <w:tab w:val="right" w:pos="851"/>
              </w:tabs>
              <w:jc w:val="center"/>
              <w:rPr>
                <w:bCs/>
                <w:sz w:val="22"/>
                <w:szCs w:val="22"/>
              </w:rPr>
            </w:pPr>
            <w:r w:rsidRPr="00D95E28">
              <w:rPr>
                <w:rFonts w:eastAsia="Calibri"/>
                <w:bCs/>
                <w:sz w:val="22"/>
                <w:szCs w:val="22"/>
                <w:lang w:eastAsia="en-US"/>
              </w:rPr>
              <w:t>Сертификация средств защиты информации</w:t>
            </w:r>
          </w:p>
        </w:tc>
        <w:tc>
          <w:tcPr>
            <w:tcW w:w="455" w:type="pct"/>
            <w:shd w:val="clear" w:color="auto" w:fill="auto"/>
          </w:tcPr>
          <w:p w14:paraId="18D06FC1" w14:textId="539B96DB" w:rsidR="007A64BD" w:rsidRPr="00D95E28" w:rsidRDefault="001F214D" w:rsidP="001F214D">
            <w:pPr>
              <w:tabs>
                <w:tab w:val="right" w:pos="851"/>
              </w:tabs>
              <w:jc w:val="center"/>
              <w:rPr>
                <w:sz w:val="22"/>
                <w:szCs w:val="22"/>
                <w:lang w:val="en-US"/>
              </w:rPr>
            </w:pPr>
            <w:r w:rsidRPr="00D95E28">
              <w:rPr>
                <w:sz w:val="22"/>
                <w:szCs w:val="22"/>
                <w:lang w:val="en-US"/>
              </w:rPr>
              <w:t>26</w:t>
            </w:r>
            <w:r w:rsidR="00765BC3" w:rsidRPr="00D95E28">
              <w:rPr>
                <w:sz w:val="22"/>
                <w:szCs w:val="22"/>
                <w:lang w:val="en-US"/>
              </w:rPr>
              <w:t>/22</w:t>
            </w:r>
          </w:p>
        </w:tc>
        <w:tc>
          <w:tcPr>
            <w:tcW w:w="531" w:type="pct"/>
            <w:shd w:val="clear" w:color="auto" w:fill="auto"/>
          </w:tcPr>
          <w:p w14:paraId="0F5BFB22" w14:textId="1ACCF5FA" w:rsidR="007A64BD" w:rsidRPr="00D95E28" w:rsidRDefault="001F214D"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/8</w:t>
            </w:r>
          </w:p>
        </w:tc>
        <w:tc>
          <w:tcPr>
            <w:tcW w:w="529" w:type="pct"/>
            <w:shd w:val="clear" w:color="auto" w:fill="auto"/>
          </w:tcPr>
          <w:p w14:paraId="56BE0DC8" w14:textId="150325CA"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/2</w:t>
            </w:r>
          </w:p>
        </w:tc>
        <w:tc>
          <w:tcPr>
            <w:tcW w:w="741" w:type="pct"/>
            <w:shd w:val="clear" w:color="auto" w:fill="auto"/>
          </w:tcPr>
          <w:p w14:paraId="5423A7F8" w14:textId="01A15D1B"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76EFA7A9" w14:textId="3AE792EA" w:rsidR="007A64BD" w:rsidRPr="00D95E28" w:rsidRDefault="00605251"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/14</w:t>
            </w:r>
          </w:p>
        </w:tc>
        <w:tc>
          <w:tcPr>
            <w:tcW w:w="907" w:type="pct"/>
            <w:shd w:val="clear" w:color="auto" w:fill="auto"/>
          </w:tcPr>
          <w:p w14:paraId="04D97CB9"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269270E4"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6300050A" w14:textId="5B01B0B2"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F476556" w14:textId="77777777" w:rsidTr="009156BE">
        <w:trPr>
          <w:cantSplit/>
        </w:trPr>
        <w:tc>
          <w:tcPr>
            <w:tcW w:w="378" w:type="pct"/>
            <w:shd w:val="clear" w:color="auto" w:fill="auto"/>
          </w:tcPr>
          <w:p w14:paraId="0C9BDA79" w14:textId="77777777" w:rsidR="007A64BD" w:rsidRPr="00D95E28" w:rsidRDefault="007A64BD" w:rsidP="007A64BD">
            <w:pPr>
              <w:tabs>
                <w:tab w:val="right" w:pos="851"/>
              </w:tabs>
              <w:jc w:val="both"/>
              <w:rPr>
                <w:sz w:val="22"/>
                <w:szCs w:val="22"/>
              </w:rPr>
            </w:pPr>
            <w:r w:rsidRPr="00D95E28">
              <w:rPr>
                <w:sz w:val="22"/>
                <w:szCs w:val="22"/>
              </w:rPr>
              <w:t>11</w:t>
            </w:r>
          </w:p>
        </w:tc>
        <w:tc>
          <w:tcPr>
            <w:tcW w:w="911" w:type="pct"/>
            <w:shd w:val="clear" w:color="auto" w:fill="auto"/>
          </w:tcPr>
          <w:p w14:paraId="521917EB" w14:textId="0F9DF943" w:rsidR="007A64BD" w:rsidRPr="00D95E28" w:rsidRDefault="00A761DB" w:rsidP="00A761DB">
            <w:pPr>
              <w:tabs>
                <w:tab w:val="right" w:pos="851"/>
              </w:tabs>
              <w:jc w:val="center"/>
              <w:rPr>
                <w:bCs/>
                <w:sz w:val="22"/>
                <w:szCs w:val="22"/>
              </w:rPr>
            </w:pPr>
            <w:r w:rsidRPr="00D95E28">
              <w:rPr>
                <w:rFonts w:eastAsia="Calibri"/>
                <w:bCs/>
                <w:sz w:val="22"/>
                <w:szCs w:val="22"/>
                <w:lang w:eastAsia="en-US"/>
              </w:rPr>
              <w:t>Противодействие иностранным техническим разведкам и экспортный контроль в области технической защиты информации</w:t>
            </w:r>
          </w:p>
        </w:tc>
        <w:tc>
          <w:tcPr>
            <w:tcW w:w="455" w:type="pct"/>
            <w:shd w:val="clear" w:color="auto" w:fill="auto"/>
          </w:tcPr>
          <w:p w14:paraId="27B7628C" w14:textId="2E9A4420"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/16</w:t>
            </w:r>
          </w:p>
        </w:tc>
        <w:tc>
          <w:tcPr>
            <w:tcW w:w="531" w:type="pct"/>
            <w:shd w:val="clear" w:color="auto" w:fill="auto"/>
          </w:tcPr>
          <w:p w14:paraId="414C55F9" w14:textId="44052A52"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/8</w:t>
            </w:r>
          </w:p>
        </w:tc>
        <w:tc>
          <w:tcPr>
            <w:tcW w:w="529" w:type="pct"/>
            <w:shd w:val="clear" w:color="auto" w:fill="auto"/>
          </w:tcPr>
          <w:p w14:paraId="288B0561" w14:textId="34CD6584" w:rsidR="007A64BD" w:rsidRPr="00D95E28" w:rsidRDefault="00605251"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785A1E7F" w14:textId="46BC3618"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3450DA2F" w14:textId="2AAE73E8"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/8</w:t>
            </w:r>
          </w:p>
        </w:tc>
        <w:tc>
          <w:tcPr>
            <w:tcW w:w="907" w:type="pct"/>
            <w:shd w:val="clear" w:color="auto" w:fill="auto"/>
          </w:tcPr>
          <w:p w14:paraId="6AE47CA5"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5A8EB9EE"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CCF1438" w14:textId="307FC032"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040BFD0D" w14:textId="77777777" w:rsidTr="009156BE">
        <w:trPr>
          <w:cantSplit/>
        </w:trPr>
        <w:tc>
          <w:tcPr>
            <w:tcW w:w="378" w:type="pct"/>
            <w:shd w:val="clear" w:color="auto" w:fill="auto"/>
          </w:tcPr>
          <w:p w14:paraId="0107688A" w14:textId="77777777" w:rsidR="005C717B" w:rsidRPr="00D95E28" w:rsidRDefault="005C717B" w:rsidP="00EA5FAA">
            <w:pPr>
              <w:tabs>
                <w:tab w:val="right" w:pos="851"/>
              </w:tabs>
              <w:ind w:firstLine="709"/>
              <w:jc w:val="both"/>
              <w:rPr>
                <w:sz w:val="22"/>
                <w:szCs w:val="22"/>
              </w:rPr>
            </w:pPr>
          </w:p>
        </w:tc>
        <w:tc>
          <w:tcPr>
            <w:tcW w:w="911" w:type="pct"/>
            <w:shd w:val="clear" w:color="auto" w:fill="auto"/>
          </w:tcPr>
          <w:p w14:paraId="144236E0" w14:textId="77777777" w:rsidR="005C717B" w:rsidRPr="00D95E28" w:rsidRDefault="005C717B" w:rsidP="00EA5FAA">
            <w:pPr>
              <w:tabs>
                <w:tab w:val="right" w:pos="851"/>
              </w:tabs>
              <w:jc w:val="both"/>
              <w:rPr>
                <w:sz w:val="22"/>
                <w:szCs w:val="22"/>
              </w:rPr>
            </w:pPr>
            <w:r w:rsidRPr="00D95E28">
              <w:rPr>
                <w:sz w:val="22"/>
                <w:szCs w:val="22"/>
              </w:rPr>
              <w:t xml:space="preserve">В целом по дисциплине </w:t>
            </w:r>
          </w:p>
        </w:tc>
        <w:tc>
          <w:tcPr>
            <w:tcW w:w="455" w:type="pct"/>
            <w:shd w:val="clear" w:color="auto" w:fill="auto"/>
          </w:tcPr>
          <w:p w14:paraId="4B3FE074" w14:textId="77777777" w:rsidR="005C717B" w:rsidRPr="00D95E28" w:rsidRDefault="007A64BD" w:rsidP="007A64BD">
            <w:pPr>
              <w:tabs>
                <w:tab w:val="right" w:pos="851"/>
              </w:tabs>
              <w:jc w:val="center"/>
              <w:rPr>
                <w:sz w:val="22"/>
                <w:szCs w:val="22"/>
              </w:rPr>
            </w:pPr>
            <w:r w:rsidRPr="00D95E28">
              <w:rPr>
                <w:sz w:val="22"/>
                <w:szCs w:val="22"/>
              </w:rPr>
              <w:t>324/252</w:t>
            </w:r>
          </w:p>
        </w:tc>
        <w:tc>
          <w:tcPr>
            <w:tcW w:w="531" w:type="pct"/>
            <w:shd w:val="clear" w:color="auto" w:fill="auto"/>
          </w:tcPr>
          <w:p w14:paraId="6C92A681" w14:textId="77777777" w:rsidR="005C717B" w:rsidRPr="00D95E28" w:rsidRDefault="007A64BD" w:rsidP="007A64BD">
            <w:pPr>
              <w:tabs>
                <w:tab w:val="right" w:pos="851"/>
              </w:tabs>
              <w:rPr>
                <w:sz w:val="22"/>
                <w:szCs w:val="22"/>
              </w:rPr>
            </w:pPr>
            <w:r w:rsidRPr="00D95E28">
              <w:rPr>
                <w:sz w:val="22"/>
                <w:szCs w:val="22"/>
              </w:rPr>
              <w:t>170/118</w:t>
            </w:r>
          </w:p>
        </w:tc>
        <w:tc>
          <w:tcPr>
            <w:tcW w:w="529" w:type="pct"/>
            <w:shd w:val="clear" w:color="auto" w:fill="auto"/>
          </w:tcPr>
          <w:p w14:paraId="510A9BA6" w14:textId="77777777" w:rsidR="005C717B" w:rsidRPr="00D95E28" w:rsidRDefault="007A64BD" w:rsidP="007A64BD">
            <w:pPr>
              <w:tabs>
                <w:tab w:val="right" w:pos="851"/>
              </w:tabs>
              <w:rPr>
                <w:sz w:val="22"/>
                <w:szCs w:val="22"/>
              </w:rPr>
            </w:pPr>
            <w:r w:rsidRPr="00D95E28">
              <w:rPr>
                <w:sz w:val="22"/>
                <w:szCs w:val="22"/>
              </w:rPr>
              <w:t>68/50</w:t>
            </w:r>
          </w:p>
        </w:tc>
        <w:tc>
          <w:tcPr>
            <w:tcW w:w="741" w:type="pct"/>
            <w:shd w:val="clear" w:color="auto" w:fill="auto"/>
          </w:tcPr>
          <w:p w14:paraId="1F0201A7" w14:textId="77777777" w:rsidR="005C717B" w:rsidRPr="00D95E28" w:rsidRDefault="007A64BD" w:rsidP="007A64BD">
            <w:pPr>
              <w:tabs>
                <w:tab w:val="right" w:pos="851"/>
              </w:tabs>
              <w:rPr>
                <w:sz w:val="22"/>
                <w:szCs w:val="22"/>
              </w:rPr>
            </w:pPr>
            <w:r w:rsidRPr="00D95E28">
              <w:rPr>
                <w:sz w:val="22"/>
                <w:szCs w:val="22"/>
              </w:rPr>
              <w:t>102/68</w:t>
            </w:r>
          </w:p>
        </w:tc>
        <w:tc>
          <w:tcPr>
            <w:tcW w:w="548" w:type="pct"/>
            <w:shd w:val="clear" w:color="auto" w:fill="auto"/>
          </w:tcPr>
          <w:p w14:paraId="2B062F0C" w14:textId="77777777" w:rsidR="005C717B" w:rsidRPr="00D95E28" w:rsidRDefault="007A64BD" w:rsidP="007A64BD">
            <w:pPr>
              <w:tabs>
                <w:tab w:val="right" w:pos="851"/>
              </w:tabs>
              <w:rPr>
                <w:sz w:val="22"/>
                <w:szCs w:val="22"/>
              </w:rPr>
            </w:pPr>
            <w:r w:rsidRPr="00D95E28">
              <w:rPr>
                <w:sz w:val="22"/>
                <w:szCs w:val="22"/>
              </w:rPr>
              <w:t>154/134</w:t>
            </w:r>
          </w:p>
        </w:tc>
        <w:tc>
          <w:tcPr>
            <w:tcW w:w="907" w:type="pct"/>
            <w:shd w:val="clear" w:color="auto" w:fill="auto"/>
          </w:tcPr>
          <w:p w14:paraId="2747AEDC" w14:textId="77777777" w:rsidR="005C717B" w:rsidRPr="00D95E28" w:rsidRDefault="005C717B" w:rsidP="00EA5FAA">
            <w:pPr>
              <w:tabs>
                <w:tab w:val="right" w:pos="851"/>
              </w:tabs>
              <w:jc w:val="both"/>
              <w:rPr>
                <w:sz w:val="22"/>
                <w:szCs w:val="22"/>
              </w:rPr>
            </w:pPr>
            <w:r w:rsidRPr="00D95E28">
              <w:rPr>
                <w:sz w:val="22"/>
                <w:szCs w:val="22"/>
              </w:rPr>
              <w:t>Согласно учебному плану:</w:t>
            </w:r>
            <w:r w:rsidR="007A64BD" w:rsidRPr="00D95E28">
              <w:rPr>
                <w:sz w:val="22"/>
                <w:szCs w:val="22"/>
              </w:rPr>
              <w:t xml:space="preserve"> контрольные работы</w:t>
            </w:r>
          </w:p>
        </w:tc>
      </w:tr>
      <w:tr w:rsidR="00594186" w:rsidRPr="00D95E28" w14:paraId="4BF7F429" w14:textId="77777777" w:rsidTr="009156BE">
        <w:trPr>
          <w:cantSplit/>
        </w:trPr>
        <w:tc>
          <w:tcPr>
            <w:tcW w:w="378" w:type="pct"/>
            <w:shd w:val="clear" w:color="auto" w:fill="auto"/>
          </w:tcPr>
          <w:p w14:paraId="5AF78801" w14:textId="77777777" w:rsidR="005C717B" w:rsidRPr="00D95E28" w:rsidRDefault="005C717B" w:rsidP="00EA5FAA">
            <w:pPr>
              <w:tabs>
                <w:tab w:val="right" w:pos="851"/>
              </w:tabs>
              <w:ind w:firstLine="709"/>
              <w:jc w:val="both"/>
              <w:rPr>
                <w:sz w:val="22"/>
                <w:szCs w:val="22"/>
              </w:rPr>
            </w:pPr>
          </w:p>
        </w:tc>
        <w:tc>
          <w:tcPr>
            <w:tcW w:w="911" w:type="pct"/>
            <w:shd w:val="clear" w:color="auto" w:fill="auto"/>
          </w:tcPr>
          <w:p w14:paraId="6529759D" w14:textId="77777777" w:rsidR="005C717B" w:rsidRPr="00D95E28" w:rsidRDefault="005C717B" w:rsidP="00EA5FAA">
            <w:pPr>
              <w:tabs>
                <w:tab w:val="right" w:pos="851"/>
              </w:tabs>
              <w:jc w:val="both"/>
              <w:rPr>
                <w:sz w:val="22"/>
                <w:szCs w:val="22"/>
              </w:rPr>
            </w:pPr>
            <w:r w:rsidRPr="00D95E28">
              <w:rPr>
                <w:sz w:val="22"/>
                <w:szCs w:val="22"/>
              </w:rPr>
              <w:t>Итого в %</w:t>
            </w:r>
          </w:p>
        </w:tc>
        <w:tc>
          <w:tcPr>
            <w:tcW w:w="455" w:type="pct"/>
            <w:shd w:val="clear" w:color="auto" w:fill="auto"/>
          </w:tcPr>
          <w:p w14:paraId="0291ED6B" w14:textId="77777777" w:rsidR="005C717B" w:rsidRPr="00D95E28" w:rsidRDefault="005C717B" w:rsidP="00EA5FAA">
            <w:pPr>
              <w:tabs>
                <w:tab w:val="right" w:pos="851"/>
              </w:tabs>
              <w:ind w:firstLine="709"/>
              <w:jc w:val="both"/>
              <w:rPr>
                <w:sz w:val="22"/>
                <w:szCs w:val="22"/>
              </w:rPr>
            </w:pPr>
          </w:p>
        </w:tc>
        <w:tc>
          <w:tcPr>
            <w:tcW w:w="531" w:type="pct"/>
            <w:shd w:val="clear" w:color="auto" w:fill="auto"/>
          </w:tcPr>
          <w:p w14:paraId="334DCC22" w14:textId="77777777" w:rsidR="005C717B" w:rsidRPr="00D95E28" w:rsidRDefault="007A64BD" w:rsidP="007A64BD">
            <w:pPr>
              <w:tabs>
                <w:tab w:val="right" w:pos="851"/>
              </w:tabs>
              <w:jc w:val="both"/>
              <w:rPr>
                <w:sz w:val="22"/>
                <w:szCs w:val="22"/>
              </w:rPr>
            </w:pPr>
            <w:r w:rsidRPr="00D95E28">
              <w:rPr>
                <w:sz w:val="22"/>
                <w:szCs w:val="22"/>
              </w:rPr>
              <w:t>52/47</w:t>
            </w:r>
          </w:p>
        </w:tc>
        <w:tc>
          <w:tcPr>
            <w:tcW w:w="529" w:type="pct"/>
            <w:shd w:val="clear" w:color="auto" w:fill="auto"/>
          </w:tcPr>
          <w:p w14:paraId="4A9CF8EA" w14:textId="77777777" w:rsidR="005C717B" w:rsidRPr="00D95E28" w:rsidRDefault="000B0D10" w:rsidP="000B0D10">
            <w:pPr>
              <w:tabs>
                <w:tab w:val="right" w:pos="851"/>
              </w:tabs>
              <w:jc w:val="both"/>
              <w:rPr>
                <w:sz w:val="22"/>
                <w:szCs w:val="22"/>
              </w:rPr>
            </w:pPr>
            <w:r w:rsidRPr="00D95E28">
              <w:rPr>
                <w:sz w:val="22"/>
                <w:szCs w:val="22"/>
              </w:rPr>
              <w:t>40/42</w:t>
            </w:r>
          </w:p>
        </w:tc>
        <w:tc>
          <w:tcPr>
            <w:tcW w:w="741" w:type="pct"/>
            <w:shd w:val="clear" w:color="auto" w:fill="auto"/>
          </w:tcPr>
          <w:p w14:paraId="0305FB35" w14:textId="77777777" w:rsidR="005C717B" w:rsidRPr="00D95E28" w:rsidRDefault="000B0D10" w:rsidP="000B0D10">
            <w:pPr>
              <w:tabs>
                <w:tab w:val="right" w:pos="851"/>
              </w:tabs>
              <w:jc w:val="both"/>
              <w:rPr>
                <w:sz w:val="22"/>
                <w:szCs w:val="22"/>
              </w:rPr>
            </w:pPr>
            <w:r w:rsidRPr="00D95E28">
              <w:rPr>
                <w:sz w:val="22"/>
                <w:szCs w:val="22"/>
              </w:rPr>
              <w:t>60/58</w:t>
            </w:r>
          </w:p>
        </w:tc>
        <w:tc>
          <w:tcPr>
            <w:tcW w:w="548" w:type="pct"/>
            <w:shd w:val="clear" w:color="auto" w:fill="auto"/>
          </w:tcPr>
          <w:p w14:paraId="1782DDB3" w14:textId="77777777" w:rsidR="005C717B" w:rsidRPr="00D95E28" w:rsidRDefault="000B0D10" w:rsidP="000B0D10">
            <w:pPr>
              <w:tabs>
                <w:tab w:val="right" w:pos="851"/>
              </w:tabs>
              <w:jc w:val="both"/>
              <w:rPr>
                <w:sz w:val="22"/>
                <w:szCs w:val="22"/>
              </w:rPr>
            </w:pPr>
            <w:r w:rsidRPr="00D95E28">
              <w:rPr>
                <w:sz w:val="22"/>
                <w:szCs w:val="22"/>
              </w:rPr>
              <w:t>48/53</w:t>
            </w:r>
          </w:p>
        </w:tc>
        <w:tc>
          <w:tcPr>
            <w:tcW w:w="907" w:type="pct"/>
            <w:shd w:val="clear" w:color="auto" w:fill="auto"/>
          </w:tcPr>
          <w:p w14:paraId="127FCD69" w14:textId="77777777" w:rsidR="005C717B" w:rsidRPr="00D95E28" w:rsidRDefault="005C717B" w:rsidP="00EA5FAA">
            <w:pPr>
              <w:tabs>
                <w:tab w:val="right" w:pos="851"/>
              </w:tabs>
              <w:ind w:firstLine="709"/>
              <w:jc w:val="both"/>
              <w:rPr>
                <w:sz w:val="22"/>
                <w:szCs w:val="22"/>
              </w:rPr>
            </w:pPr>
          </w:p>
        </w:tc>
      </w:tr>
    </w:tbl>
    <w:p w14:paraId="025E9985" w14:textId="77777777" w:rsidR="005C717B" w:rsidRPr="00D95E28" w:rsidRDefault="005C717B" w:rsidP="005C717B">
      <w:pPr>
        <w:keepNext/>
        <w:ind w:firstLine="709"/>
        <w:jc w:val="both"/>
        <w:rPr>
          <w:sz w:val="28"/>
          <w:szCs w:val="28"/>
        </w:rPr>
      </w:pPr>
    </w:p>
    <w:p w14:paraId="7A956403" w14:textId="77777777" w:rsidR="00CC7CF7" w:rsidRPr="00D95E28" w:rsidRDefault="00CC7CF7">
      <w:pPr>
        <w:widowControl/>
        <w:autoSpaceDE/>
        <w:autoSpaceDN/>
        <w:adjustRightInd/>
        <w:spacing w:after="160" w:line="259" w:lineRule="auto"/>
        <w:rPr>
          <w:b/>
          <w:sz w:val="28"/>
          <w:szCs w:val="28"/>
        </w:rPr>
      </w:pPr>
      <w:r w:rsidRPr="00D95E28">
        <w:rPr>
          <w:szCs w:val="28"/>
        </w:rPr>
        <w:br w:type="page"/>
      </w:r>
    </w:p>
    <w:p w14:paraId="76C47585" w14:textId="77777777" w:rsidR="00CC7CF7" w:rsidRPr="00D95E28" w:rsidRDefault="005C717B" w:rsidP="00594186">
      <w:pPr>
        <w:pStyle w:val="a6"/>
      </w:pPr>
      <w:r w:rsidRPr="00D95E28">
        <w:lastRenderedPageBreak/>
        <w:t xml:space="preserve">5.3. Содержание семинаров, практических занятий </w:t>
      </w:r>
    </w:p>
    <w:p w14:paraId="1AE17BB4" w14:textId="5A7A4D8F" w:rsidR="005C717B" w:rsidRPr="00D95E28" w:rsidRDefault="000B0D10" w:rsidP="00594186">
      <w:pPr>
        <w:pStyle w:val="a6"/>
      </w:pPr>
      <w:r w:rsidRPr="00D95E28">
        <w:t>Таблица 3</w:t>
      </w:r>
    </w:p>
    <w:tbl>
      <w:tblPr>
        <w:tblStyle w:val="a5"/>
        <w:tblW w:w="0" w:type="auto"/>
        <w:tblLook w:val="04A0" w:firstRow="1" w:lastRow="0" w:firstColumn="1" w:lastColumn="0" w:noHBand="0" w:noVBand="1"/>
      </w:tblPr>
      <w:tblGrid>
        <w:gridCol w:w="700"/>
        <w:gridCol w:w="2118"/>
        <w:gridCol w:w="4108"/>
        <w:gridCol w:w="2277"/>
      </w:tblGrid>
      <w:tr w:rsidR="00594186" w:rsidRPr="00594186" w14:paraId="5EE86673" w14:textId="77777777" w:rsidTr="009156BE">
        <w:tc>
          <w:tcPr>
            <w:tcW w:w="704" w:type="dxa"/>
          </w:tcPr>
          <w:p w14:paraId="04696B7A" w14:textId="0A8C4000" w:rsidR="009156BE" w:rsidRPr="00594186" w:rsidRDefault="009156BE" w:rsidP="00594186">
            <w:pPr>
              <w:rPr>
                <w:b/>
                <w:bCs/>
                <w:sz w:val="22"/>
                <w:szCs w:val="22"/>
              </w:rPr>
            </w:pPr>
            <w:r w:rsidRPr="00594186">
              <w:rPr>
                <w:b/>
                <w:bCs/>
                <w:sz w:val="22"/>
                <w:szCs w:val="22"/>
              </w:rPr>
              <w:t>№ п.п.</w:t>
            </w:r>
          </w:p>
        </w:tc>
        <w:tc>
          <w:tcPr>
            <w:tcW w:w="2126" w:type="dxa"/>
          </w:tcPr>
          <w:p w14:paraId="5B4CDC98" w14:textId="7D032500" w:rsidR="009156BE" w:rsidRPr="00594186" w:rsidRDefault="009156BE" w:rsidP="00594186">
            <w:pPr>
              <w:rPr>
                <w:b/>
                <w:bCs/>
                <w:sz w:val="22"/>
                <w:szCs w:val="22"/>
              </w:rPr>
            </w:pPr>
            <w:r w:rsidRPr="00594186">
              <w:rPr>
                <w:b/>
                <w:bCs/>
                <w:sz w:val="22"/>
                <w:szCs w:val="22"/>
              </w:rPr>
              <w:t>Наименование тем (разделов) дисциплины</w:t>
            </w:r>
          </w:p>
        </w:tc>
        <w:tc>
          <w:tcPr>
            <w:tcW w:w="4198" w:type="dxa"/>
          </w:tcPr>
          <w:p w14:paraId="7CAF7625" w14:textId="77777777" w:rsidR="009156BE" w:rsidRPr="00594186" w:rsidRDefault="009156BE" w:rsidP="00594186">
            <w:pPr>
              <w:rPr>
                <w:b/>
                <w:bCs/>
                <w:sz w:val="22"/>
                <w:szCs w:val="22"/>
              </w:rPr>
            </w:pPr>
            <w:r w:rsidRPr="00594186">
              <w:rPr>
                <w:b/>
                <w:bCs/>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2EB792AE" w14:textId="77777777" w:rsidR="009156BE" w:rsidRPr="00594186" w:rsidRDefault="009156BE" w:rsidP="00594186">
            <w:pPr>
              <w:rPr>
                <w:b/>
                <w:bCs/>
                <w:sz w:val="22"/>
                <w:szCs w:val="22"/>
              </w:rPr>
            </w:pPr>
          </w:p>
        </w:tc>
        <w:tc>
          <w:tcPr>
            <w:tcW w:w="2317" w:type="dxa"/>
          </w:tcPr>
          <w:p w14:paraId="5382E06C" w14:textId="72546119" w:rsidR="009156BE" w:rsidRPr="00594186" w:rsidRDefault="009156BE" w:rsidP="00594186">
            <w:pPr>
              <w:rPr>
                <w:b/>
                <w:bCs/>
                <w:sz w:val="22"/>
                <w:szCs w:val="22"/>
              </w:rPr>
            </w:pPr>
            <w:r w:rsidRPr="00594186">
              <w:rPr>
                <w:b/>
                <w:bCs/>
                <w:sz w:val="22"/>
                <w:szCs w:val="22"/>
              </w:rPr>
              <w:t>Формы проведения занятий</w:t>
            </w:r>
          </w:p>
        </w:tc>
      </w:tr>
      <w:tr w:rsidR="00594186" w:rsidRPr="00594186" w14:paraId="3F9E09DF" w14:textId="77777777" w:rsidTr="009156BE">
        <w:tc>
          <w:tcPr>
            <w:tcW w:w="704" w:type="dxa"/>
          </w:tcPr>
          <w:p w14:paraId="14AF341B" w14:textId="2A1DFF6F" w:rsidR="009156BE" w:rsidRPr="00594186" w:rsidRDefault="009156BE" w:rsidP="00594186">
            <w:pPr>
              <w:rPr>
                <w:sz w:val="22"/>
                <w:szCs w:val="22"/>
              </w:rPr>
            </w:pPr>
            <w:r w:rsidRPr="00594186">
              <w:rPr>
                <w:sz w:val="22"/>
                <w:szCs w:val="22"/>
                <w:lang w:val="en-US"/>
              </w:rPr>
              <w:t>1</w:t>
            </w:r>
          </w:p>
        </w:tc>
        <w:tc>
          <w:tcPr>
            <w:tcW w:w="2126" w:type="dxa"/>
          </w:tcPr>
          <w:p w14:paraId="206E999F" w14:textId="5BDD08D5" w:rsidR="009156BE" w:rsidRPr="00594186" w:rsidRDefault="009156BE" w:rsidP="00594186">
            <w:pPr>
              <w:rPr>
                <w:sz w:val="22"/>
                <w:szCs w:val="22"/>
              </w:rPr>
            </w:pPr>
            <w:r w:rsidRPr="00594186">
              <w:rPr>
                <w:rFonts w:eastAsia="Calibri"/>
                <w:sz w:val="22"/>
                <w:szCs w:val="22"/>
                <w:lang w:eastAsia="en-US"/>
              </w:rPr>
              <w:t>Понятие технической защиты информации</w:t>
            </w:r>
          </w:p>
        </w:tc>
        <w:tc>
          <w:tcPr>
            <w:tcW w:w="4198" w:type="dxa"/>
          </w:tcPr>
          <w:p w14:paraId="49A8C678" w14:textId="77777777" w:rsidR="009156BE" w:rsidRPr="00594186" w:rsidRDefault="009156BE" w:rsidP="00594186">
            <w:pPr>
              <w:rPr>
                <w:rFonts w:eastAsia="Calibri"/>
                <w:sz w:val="22"/>
                <w:szCs w:val="22"/>
                <w:lang w:eastAsia="en-US"/>
              </w:rPr>
            </w:pPr>
            <w:r w:rsidRPr="00594186">
              <w:rPr>
                <w:rFonts w:eastAsia="Calibri"/>
                <w:sz w:val="22"/>
                <w:szCs w:val="22"/>
                <w:lang w:eastAsia="en-US"/>
              </w:rPr>
              <w:t>Цель и задачи технической защиты информации. Основные нормативные документы в области технической защиты информации. Угрозы безопасности объекта информатизации и разработка модели угроз. Методы добывания информации</w:t>
            </w:r>
          </w:p>
          <w:p w14:paraId="4E0829E0" w14:textId="57E6D394" w:rsidR="009156BE" w:rsidRPr="00594186" w:rsidRDefault="009156BE" w:rsidP="00594186">
            <w:pPr>
              <w:rPr>
                <w:sz w:val="22"/>
                <w:szCs w:val="22"/>
              </w:rPr>
            </w:pPr>
            <w:r w:rsidRPr="00594186">
              <w:rPr>
                <w:sz w:val="22"/>
                <w:szCs w:val="22"/>
              </w:rPr>
              <w:t xml:space="preserve">Источники: </w:t>
            </w:r>
            <w:r w:rsidR="00E91FBC" w:rsidRPr="00594186">
              <w:rPr>
                <w:sz w:val="22"/>
                <w:szCs w:val="22"/>
              </w:rPr>
              <w:t>2</w:t>
            </w:r>
            <w:r w:rsidRPr="00594186">
              <w:rPr>
                <w:sz w:val="22"/>
                <w:szCs w:val="22"/>
                <w:lang w:val="en-US"/>
              </w:rPr>
              <w:t>,8</w:t>
            </w:r>
            <w:r w:rsidRPr="00594186">
              <w:rPr>
                <w:sz w:val="22"/>
                <w:szCs w:val="22"/>
              </w:rPr>
              <w:t>,</w:t>
            </w:r>
            <w:r w:rsidRPr="00594186">
              <w:rPr>
                <w:sz w:val="22"/>
                <w:szCs w:val="22"/>
                <w:lang w:val="en-US"/>
              </w:rPr>
              <w:t>9,10,12</w:t>
            </w:r>
            <w:r w:rsidR="00E91FBC" w:rsidRPr="00594186">
              <w:rPr>
                <w:sz w:val="22"/>
                <w:szCs w:val="22"/>
              </w:rPr>
              <w:t xml:space="preserve">, </w:t>
            </w:r>
            <w:r w:rsidRPr="00594186">
              <w:rPr>
                <w:sz w:val="22"/>
                <w:szCs w:val="22"/>
              </w:rPr>
              <w:t xml:space="preserve"> (раздел 8); </w:t>
            </w:r>
            <w:r w:rsidRPr="00594186">
              <w:rPr>
                <w:sz w:val="22"/>
                <w:szCs w:val="22"/>
                <w:lang w:val="en-US"/>
              </w:rPr>
              <w:t>1,2</w:t>
            </w:r>
            <w:r w:rsidR="00E91FBC" w:rsidRPr="00594186">
              <w:rPr>
                <w:sz w:val="22"/>
                <w:szCs w:val="22"/>
              </w:rPr>
              <w:t>,4,5</w:t>
            </w:r>
            <w:r w:rsidRPr="00594186">
              <w:rPr>
                <w:sz w:val="22"/>
                <w:szCs w:val="22"/>
                <w:lang w:val="en-US"/>
              </w:rPr>
              <w:t xml:space="preserve"> </w:t>
            </w:r>
            <w:r w:rsidRPr="00594186">
              <w:rPr>
                <w:sz w:val="22"/>
                <w:szCs w:val="22"/>
              </w:rPr>
              <w:t>(раздел 9).</w:t>
            </w:r>
          </w:p>
        </w:tc>
        <w:tc>
          <w:tcPr>
            <w:tcW w:w="2317" w:type="dxa"/>
          </w:tcPr>
          <w:p w14:paraId="2A3B4A4C" w14:textId="32A04AFF"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1F6416B" w14:textId="77777777" w:rsidTr="009156BE">
        <w:tc>
          <w:tcPr>
            <w:tcW w:w="704" w:type="dxa"/>
          </w:tcPr>
          <w:p w14:paraId="2CED75B2" w14:textId="4A69F22D" w:rsidR="009156BE" w:rsidRPr="00594186" w:rsidRDefault="009156BE" w:rsidP="00594186">
            <w:pPr>
              <w:rPr>
                <w:sz w:val="22"/>
                <w:szCs w:val="22"/>
              </w:rPr>
            </w:pPr>
            <w:r w:rsidRPr="00594186">
              <w:rPr>
                <w:sz w:val="22"/>
                <w:szCs w:val="22"/>
                <w:lang w:val="en-US"/>
              </w:rPr>
              <w:t>2</w:t>
            </w:r>
          </w:p>
        </w:tc>
        <w:tc>
          <w:tcPr>
            <w:tcW w:w="2126" w:type="dxa"/>
          </w:tcPr>
          <w:p w14:paraId="2CC904A8" w14:textId="5D7C8482" w:rsidR="009156BE" w:rsidRPr="00594186" w:rsidRDefault="009156BE" w:rsidP="00594186">
            <w:pPr>
              <w:rPr>
                <w:sz w:val="22"/>
                <w:szCs w:val="22"/>
              </w:rPr>
            </w:pPr>
            <w:r w:rsidRPr="00594186">
              <w:rPr>
                <w:rFonts w:eastAsia="Calibri"/>
                <w:sz w:val="22"/>
                <w:szCs w:val="22"/>
                <w:lang w:eastAsia="en-US"/>
              </w:rPr>
              <w:t>Технические средства охраны и контроля доступа</w:t>
            </w:r>
          </w:p>
        </w:tc>
        <w:tc>
          <w:tcPr>
            <w:tcW w:w="4198" w:type="dxa"/>
          </w:tcPr>
          <w:p w14:paraId="0CF4591B" w14:textId="44DDE38F" w:rsidR="009156BE" w:rsidRPr="00594186" w:rsidRDefault="009156BE" w:rsidP="00594186">
            <w:pPr>
              <w:rPr>
                <w:rFonts w:eastAsia="Calibri"/>
                <w:sz w:val="22"/>
                <w:szCs w:val="22"/>
                <w:lang w:eastAsia="en-US"/>
              </w:rPr>
            </w:pPr>
            <w:r w:rsidRPr="00594186">
              <w:rPr>
                <w:rFonts w:eastAsia="Calibri"/>
                <w:sz w:val="22"/>
                <w:szCs w:val="22"/>
                <w:lang w:eastAsia="en-US"/>
              </w:rPr>
              <w:t>Принципы создания многорубежной системы защиты объекта информатизации. Задачи, решаемые техническими средствами охраны в структуре информационной безопасности объекта.</w:t>
            </w:r>
            <w:r w:rsidR="00E91FBC" w:rsidRPr="00594186">
              <w:rPr>
                <w:rFonts w:eastAsia="Calibri"/>
                <w:sz w:val="22"/>
                <w:szCs w:val="22"/>
                <w:lang w:eastAsia="en-US"/>
              </w:rPr>
              <w:t xml:space="preserve"> </w:t>
            </w:r>
            <w:r w:rsidRPr="00594186">
              <w:rPr>
                <w:rFonts w:eastAsia="Calibri"/>
                <w:sz w:val="22"/>
                <w:szCs w:val="22"/>
                <w:lang w:eastAsia="en-US"/>
              </w:rPr>
              <w:t>Показатели инженерно-технической укрепленности. Средства обеспечения безопасности банковских устройств самообслуживания.</w:t>
            </w:r>
          </w:p>
          <w:p w14:paraId="36C47673" w14:textId="77777777" w:rsidR="009156BE" w:rsidRPr="00594186" w:rsidRDefault="009156BE" w:rsidP="00594186">
            <w:pPr>
              <w:rPr>
                <w:sz w:val="22"/>
                <w:szCs w:val="22"/>
              </w:rPr>
            </w:pPr>
          </w:p>
        </w:tc>
        <w:tc>
          <w:tcPr>
            <w:tcW w:w="2317" w:type="dxa"/>
          </w:tcPr>
          <w:p w14:paraId="2A00F651" w14:textId="150B072D"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124D34AC" w14:textId="77777777" w:rsidTr="009156BE">
        <w:tc>
          <w:tcPr>
            <w:tcW w:w="704" w:type="dxa"/>
          </w:tcPr>
          <w:p w14:paraId="5F385DFE" w14:textId="631EFCD2" w:rsidR="009156BE" w:rsidRPr="00594186" w:rsidRDefault="009156BE" w:rsidP="00594186">
            <w:pPr>
              <w:rPr>
                <w:sz w:val="22"/>
                <w:szCs w:val="22"/>
              </w:rPr>
            </w:pPr>
            <w:r w:rsidRPr="00594186">
              <w:rPr>
                <w:sz w:val="22"/>
                <w:szCs w:val="22"/>
                <w:lang w:val="en-US"/>
              </w:rPr>
              <w:t>3</w:t>
            </w:r>
          </w:p>
        </w:tc>
        <w:tc>
          <w:tcPr>
            <w:tcW w:w="2126" w:type="dxa"/>
          </w:tcPr>
          <w:p w14:paraId="107AB4FE" w14:textId="36D5FC53" w:rsidR="009156BE" w:rsidRPr="00594186" w:rsidRDefault="009156BE" w:rsidP="00594186">
            <w:pPr>
              <w:rPr>
                <w:sz w:val="22"/>
                <w:szCs w:val="22"/>
              </w:rPr>
            </w:pPr>
            <w:r w:rsidRPr="00594186">
              <w:rPr>
                <w:rFonts w:eastAsia="Calibri"/>
                <w:sz w:val="22"/>
                <w:szCs w:val="22"/>
                <w:lang w:eastAsia="en-US"/>
              </w:rPr>
              <w:t>Видеонаблюдение на объекте информатизации</w:t>
            </w:r>
          </w:p>
        </w:tc>
        <w:tc>
          <w:tcPr>
            <w:tcW w:w="4198" w:type="dxa"/>
          </w:tcPr>
          <w:p w14:paraId="4E7E24FA" w14:textId="66906EEC" w:rsidR="009156BE" w:rsidRPr="00594186" w:rsidRDefault="00E91FBC" w:rsidP="00594186">
            <w:pPr>
              <w:rPr>
                <w:sz w:val="22"/>
                <w:szCs w:val="22"/>
              </w:rPr>
            </w:pPr>
            <w:r w:rsidRPr="00594186">
              <w:rPr>
                <w:rFonts w:eastAsia="Calibri"/>
                <w:sz w:val="22"/>
                <w:szCs w:val="22"/>
                <w:lang w:eastAsia="en-US"/>
              </w:rPr>
              <w:t>Определение требуемых</w:t>
            </w:r>
            <w:r w:rsidR="009156BE" w:rsidRPr="00594186">
              <w:rPr>
                <w:rFonts w:eastAsia="Calibri"/>
                <w:sz w:val="22"/>
                <w:szCs w:val="22"/>
                <w:lang w:eastAsia="en-US"/>
              </w:rPr>
              <w:t xml:space="preserve"> </w:t>
            </w:r>
            <w:r w:rsidRPr="00594186">
              <w:rPr>
                <w:rFonts w:eastAsia="Calibri"/>
                <w:sz w:val="22"/>
                <w:szCs w:val="22"/>
                <w:lang w:eastAsia="en-US"/>
              </w:rPr>
              <w:t>п</w:t>
            </w:r>
            <w:r w:rsidR="009156BE" w:rsidRPr="00594186">
              <w:rPr>
                <w:rFonts w:eastAsia="Calibri"/>
                <w:sz w:val="22"/>
                <w:szCs w:val="22"/>
                <w:lang w:eastAsia="en-US"/>
              </w:rPr>
              <w:t>араметр</w:t>
            </w:r>
            <w:r w:rsidRPr="00594186">
              <w:rPr>
                <w:rFonts w:eastAsia="Calibri"/>
                <w:sz w:val="22"/>
                <w:szCs w:val="22"/>
                <w:lang w:eastAsia="en-US"/>
              </w:rPr>
              <w:t>ов</w:t>
            </w:r>
            <w:r w:rsidR="009156BE" w:rsidRPr="00594186">
              <w:rPr>
                <w:rFonts w:eastAsia="Calibri"/>
                <w:sz w:val="22"/>
                <w:szCs w:val="22"/>
                <w:lang w:eastAsia="en-US"/>
              </w:rPr>
              <w:t xml:space="preserve"> систем видеонаблюдения.  Технические характеристики камер видеонаблюдения. Возможности распознавания образов в системах видеонаблюдения. </w:t>
            </w:r>
          </w:p>
        </w:tc>
        <w:tc>
          <w:tcPr>
            <w:tcW w:w="2317" w:type="dxa"/>
          </w:tcPr>
          <w:p w14:paraId="585D6735" w14:textId="413603B9"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7F49B1FF" w14:textId="77777777" w:rsidTr="009156BE">
        <w:tc>
          <w:tcPr>
            <w:tcW w:w="704" w:type="dxa"/>
          </w:tcPr>
          <w:p w14:paraId="36EA6AD9" w14:textId="50399BF5" w:rsidR="009156BE" w:rsidRPr="00594186" w:rsidRDefault="009156BE" w:rsidP="00594186">
            <w:pPr>
              <w:rPr>
                <w:sz w:val="22"/>
                <w:szCs w:val="22"/>
              </w:rPr>
            </w:pPr>
            <w:r w:rsidRPr="00594186">
              <w:rPr>
                <w:sz w:val="22"/>
                <w:szCs w:val="22"/>
                <w:lang w:val="en-US"/>
              </w:rPr>
              <w:t>4</w:t>
            </w:r>
          </w:p>
        </w:tc>
        <w:tc>
          <w:tcPr>
            <w:tcW w:w="2126" w:type="dxa"/>
          </w:tcPr>
          <w:p w14:paraId="5A11E1CB" w14:textId="4D20F858" w:rsidR="009156BE" w:rsidRPr="00594186" w:rsidRDefault="009156BE" w:rsidP="00594186">
            <w:pPr>
              <w:rPr>
                <w:sz w:val="22"/>
                <w:szCs w:val="22"/>
              </w:rPr>
            </w:pPr>
            <w:r w:rsidRPr="00594186">
              <w:rPr>
                <w:rFonts w:eastAsia="Calibri"/>
                <w:sz w:val="22"/>
                <w:szCs w:val="22"/>
                <w:lang w:eastAsia="en-US"/>
              </w:rPr>
              <w:t>Пожарная сигнализация и интегрированные системы защиты</w:t>
            </w:r>
          </w:p>
        </w:tc>
        <w:tc>
          <w:tcPr>
            <w:tcW w:w="4198" w:type="dxa"/>
          </w:tcPr>
          <w:p w14:paraId="04E428DB" w14:textId="12414CF5" w:rsidR="009156BE" w:rsidRPr="00594186" w:rsidRDefault="00E91FBC" w:rsidP="00594186">
            <w:pPr>
              <w:rPr>
                <w:rFonts w:eastAsia="Calibri"/>
                <w:sz w:val="22"/>
                <w:szCs w:val="22"/>
                <w:lang w:eastAsia="en-US"/>
              </w:rPr>
            </w:pPr>
            <w:r w:rsidRPr="00594186">
              <w:rPr>
                <w:rFonts w:eastAsia="Calibri"/>
                <w:sz w:val="22"/>
                <w:szCs w:val="22"/>
                <w:lang w:eastAsia="en-US"/>
              </w:rPr>
              <w:t>Построение структуры пожарной сигнализации.</w:t>
            </w:r>
            <w:r w:rsidR="009156BE" w:rsidRPr="00594186">
              <w:rPr>
                <w:rFonts w:eastAsia="Calibri"/>
                <w:sz w:val="22"/>
                <w:szCs w:val="22"/>
                <w:lang w:eastAsia="en-US"/>
              </w:rPr>
              <w:t xml:space="preserve"> </w:t>
            </w:r>
            <w:r w:rsidRPr="00594186">
              <w:rPr>
                <w:rFonts w:eastAsia="Calibri"/>
                <w:sz w:val="22"/>
                <w:szCs w:val="22"/>
                <w:lang w:eastAsia="en-US"/>
              </w:rPr>
              <w:t>Анализ д</w:t>
            </w:r>
            <w:r w:rsidR="009156BE" w:rsidRPr="00594186">
              <w:rPr>
                <w:rFonts w:eastAsia="Calibri"/>
                <w:sz w:val="22"/>
                <w:szCs w:val="22"/>
                <w:lang w:eastAsia="en-US"/>
              </w:rPr>
              <w:t>ренчерны</w:t>
            </w:r>
            <w:r w:rsidRPr="00594186">
              <w:rPr>
                <w:rFonts w:eastAsia="Calibri"/>
                <w:sz w:val="22"/>
                <w:szCs w:val="22"/>
                <w:lang w:eastAsia="en-US"/>
              </w:rPr>
              <w:t>х</w:t>
            </w:r>
            <w:r w:rsidR="009156BE" w:rsidRPr="00594186">
              <w:rPr>
                <w:rFonts w:eastAsia="Calibri"/>
                <w:sz w:val="22"/>
                <w:szCs w:val="22"/>
                <w:lang w:eastAsia="en-US"/>
              </w:rPr>
              <w:t xml:space="preserve"> и спринклерны</w:t>
            </w:r>
            <w:r w:rsidRPr="00594186">
              <w:rPr>
                <w:rFonts w:eastAsia="Calibri"/>
                <w:sz w:val="22"/>
                <w:szCs w:val="22"/>
                <w:lang w:eastAsia="en-US"/>
              </w:rPr>
              <w:t>х</w:t>
            </w:r>
            <w:r w:rsidR="009156BE" w:rsidRPr="00594186">
              <w:rPr>
                <w:rFonts w:eastAsia="Calibri"/>
                <w:sz w:val="22"/>
                <w:szCs w:val="22"/>
                <w:lang w:eastAsia="en-US"/>
              </w:rPr>
              <w:t xml:space="preserve"> систем пожаротушения</w:t>
            </w:r>
            <w:r w:rsidRPr="00594186">
              <w:rPr>
                <w:rFonts w:eastAsia="Calibri"/>
                <w:sz w:val="22"/>
                <w:szCs w:val="22"/>
                <w:lang w:eastAsia="en-US"/>
              </w:rPr>
              <w:t xml:space="preserve">. </w:t>
            </w:r>
            <w:r w:rsidR="009156BE" w:rsidRPr="00594186">
              <w:rPr>
                <w:rFonts w:eastAsia="Calibri"/>
                <w:sz w:val="22"/>
                <w:szCs w:val="22"/>
                <w:lang w:eastAsia="en-US"/>
              </w:rPr>
              <w:t>Система оповещения и управления эвакуацией людей при пожаре на объекте информатизации.</w:t>
            </w:r>
            <w:r w:rsidRPr="00594186">
              <w:rPr>
                <w:rFonts w:eastAsia="Calibri"/>
                <w:sz w:val="22"/>
                <w:szCs w:val="22"/>
                <w:lang w:eastAsia="en-US"/>
              </w:rPr>
              <w:t xml:space="preserve"> </w:t>
            </w:r>
            <w:r w:rsidR="009156BE" w:rsidRPr="00594186">
              <w:rPr>
                <w:rFonts w:eastAsia="Calibri"/>
                <w:sz w:val="22"/>
                <w:szCs w:val="22"/>
                <w:lang w:eastAsia="en-US"/>
              </w:rPr>
              <w:t>Интегрированные системы безопасности объекта.</w:t>
            </w:r>
          </w:p>
          <w:p w14:paraId="7B101637" w14:textId="77777777" w:rsidR="009156BE" w:rsidRPr="00594186" w:rsidRDefault="009156BE" w:rsidP="00594186">
            <w:pPr>
              <w:rPr>
                <w:sz w:val="22"/>
                <w:szCs w:val="22"/>
              </w:rPr>
            </w:pPr>
          </w:p>
        </w:tc>
        <w:tc>
          <w:tcPr>
            <w:tcW w:w="2317" w:type="dxa"/>
          </w:tcPr>
          <w:p w14:paraId="33312448" w14:textId="400007B7"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CB607CA" w14:textId="77777777" w:rsidTr="009156BE">
        <w:tc>
          <w:tcPr>
            <w:tcW w:w="704" w:type="dxa"/>
          </w:tcPr>
          <w:p w14:paraId="493E8DA8" w14:textId="5C34CD1F" w:rsidR="009156BE" w:rsidRPr="00594186" w:rsidRDefault="009156BE" w:rsidP="00594186">
            <w:pPr>
              <w:rPr>
                <w:sz w:val="22"/>
                <w:szCs w:val="22"/>
              </w:rPr>
            </w:pPr>
            <w:r w:rsidRPr="00594186">
              <w:rPr>
                <w:sz w:val="22"/>
                <w:szCs w:val="22"/>
                <w:lang w:val="en-US"/>
              </w:rPr>
              <w:t>5</w:t>
            </w:r>
          </w:p>
        </w:tc>
        <w:tc>
          <w:tcPr>
            <w:tcW w:w="2126" w:type="dxa"/>
          </w:tcPr>
          <w:p w14:paraId="70AE0FB3" w14:textId="77777777" w:rsidR="009156BE" w:rsidRPr="00594186" w:rsidRDefault="009156BE" w:rsidP="00594186">
            <w:pPr>
              <w:rPr>
                <w:rFonts w:eastAsia="Calibri"/>
                <w:sz w:val="22"/>
                <w:szCs w:val="22"/>
                <w:lang w:eastAsia="en-US"/>
              </w:rPr>
            </w:pPr>
            <w:r w:rsidRPr="00594186">
              <w:rPr>
                <w:rFonts w:eastAsia="Calibri"/>
                <w:sz w:val="22"/>
                <w:szCs w:val="22"/>
                <w:lang w:eastAsia="en-US"/>
              </w:rPr>
              <w:t>Технические каналы утечки информации</w:t>
            </w:r>
          </w:p>
          <w:p w14:paraId="7FCD2FFB" w14:textId="77777777" w:rsidR="009156BE" w:rsidRPr="00594186" w:rsidRDefault="009156BE" w:rsidP="00594186">
            <w:pPr>
              <w:rPr>
                <w:sz w:val="22"/>
                <w:szCs w:val="22"/>
              </w:rPr>
            </w:pPr>
          </w:p>
        </w:tc>
        <w:tc>
          <w:tcPr>
            <w:tcW w:w="4198" w:type="dxa"/>
          </w:tcPr>
          <w:p w14:paraId="25450B7E" w14:textId="77777777" w:rsidR="00D95E28" w:rsidRPr="00594186" w:rsidRDefault="00D95E28" w:rsidP="00594186">
            <w:pPr>
              <w:rPr>
                <w:sz w:val="22"/>
                <w:szCs w:val="22"/>
              </w:rPr>
            </w:pPr>
            <w:r w:rsidRPr="00594186">
              <w:rPr>
                <w:sz w:val="22"/>
                <w:szCs w:val="22"/>
              </w:rPr>
              <w:t xml:space="preserve">Возможные источники информативных и опасных сигналов на объекте информатизации. Причины возникновения ТКУИ. Классификация ТКУИ. Правила описания ТКУИ. Оптические ТКУИ: виды, особенности реализации и технические средства перехвата. Акустические ТКУИ: виды, «микрофонный эффект», особенности реализации и технические средства перехвата. Акусто-оптические преобразователи. Материально-вещественные ТКУИ. Побочные электромагнитные излучения и наводки: </w:t>
            </w:r>
            <w:r w:rsidRPr="00594186">
              <w:rPr>
                <w:sz w:val="22"/>
                <w:szCs w:val="22"/>
              </w:rPr>
              <w:lastRenderedPageBreak/>
              <w:t>виды, особенности реализации и технические средства перехвата.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микро-нановольтметры, поисковые комплексы и нелинейные локаторы. Отношение сигнал/шум на границах контролируемой зоны.</w:t>
            </w:r>
          </w:p>
          <w:p w14:paraId="7DB6BB19" w14:textId="77777777" w:rsidR="009156BE" w:rsidRPr="00594186" w:rsidRDefault="009156BE" w:rsidP="00594186">
            <w:pPr>
              <w:rPr>
                <w:sz w:val="22"/>
                <w:szCs w:val="22"/>
              </w:rPr>
            </w:pPr>
          </w:p>
        </w:tc>
        <w:tc>
          <w:tcPr>
            <w:tcW w:w="2317" w:type="dxa"/>
          </w:tcPr>
          <w:p w14:paraId="6634A54A" w14:textId="0CA1D6ED" w:rsidR="009156BE" w:rsidRPr="00594186" w:rsidRDefault="009156BE" w:rsidP="00594186">
            <w:pPr>
              <w:rPr>
                <w:sz w:val="22"/>
                <w:szCs w:val="22"/>
              </w:rPr>
            </w:pPr>
            <w:r w:rsidRPr="00594186">
              <w:rPr>
                <w:sz w:val="22"/>
                <w:szCs w:val="22"/>
                <w:lang w:eastAsia="ar-SA"/>
              </w:rPr>
              <w:lastRenderedPageBreak/>
              <w:t>Доклады, групповые дискуссии, презентация основных подходов</w:t>
            </w:r>
          </w:p>
        </w:tc>
      </w:tr>
      <w:tr w:rsidR="00594186" w:rsidRPr="00594186" w14:paraId="432C8DD2" w14:textId="77777777" w:rsidTr="009156BE">
        <w:tc>
          <w:tcPr>
            <w:tcW w:w="704" w:type="dxa"/>
          </w:tcPr>
          <w:p w14:paraId="3E55862F" w14:textId="37BEF3DA" w:rsidR="009156BE" w:rsidRPr="00594186" w:rsidRDefault="009156BE" w:rsidP="00594186">
            <w:pPr>
              <w:rPr>
                <w:sz w:val="22"/>
                <w:szCs w:val="22"/>
              </w:rPr>
            </w:pPr>
            <w:r w:rsidRPr="00594186">
              <w:rPr>
                <w:sz w:val="22"/>
                <w:szCs w:val="22"/>
                <w:lang w:val="en-US"/>
              </w:rPr>
              <w:t>6</w:t>
            </w:r>
          </w:p>
        </w:tc>
        <w:tc>
          <w:tcPr>
            <w:tcW w:w="2126" w:type="dxa"/>
          </w:tcPr>
          <w:p w14:paraId="72097C95" w14:textId="339DBD0D" w:rsidR="009156BE" w:rsidRPr="00594186" w:rsidRDefault="009156BE" w:rsidP="00594186">
            <w:pPr>
              <w:rPr>
                <w:sz w:val="22"/>
                <w:szCs w:val="22"/>
              </w:rPr>
            </w:pPr>
            <w:r w:rsidRPr="00594186">
              <w:rPr>
                <w:rFonts w:eastAsia="Calibri"/>
                <w:sz w:val="22"/>
                <w:szCs w:val="22"/>
                <w:lang w:eastAsia="en-US"/>
              </w:rPr>
              <w:t>Защита от утечки информации по техническим каналам</w:t>
            </w:r>
          </w:p>
        </w:tc>
        <w:tc>
          <w:tcPr>
            <w:tcW w:w="4198" w:type="dxa"/>
          </w:tcPr>
          <w:p w14:paraId="70FD5337" w14:textId="7C5DBE3A" w:rsidR="009156BE" w:rsidRPr="00594186" w:rsidRDefault="009156BE" w:rsidP="00594186">
            <w:pPr>
              <w:rPr>
                <w:sz w:val="22"/>
                <w:szCs w:val="22"/>
              </w:rPr>
            </w:pPr>
            <w:r w:rsidRPr="00594186">
              <w:rPr>
                <w:rFonts w:eastAsia="Calibri"/>
                <w:sz w:val="22"/>
                <w:szCs w:val="22"/>
                <w:lang w:eastAsia="en-US"/>
              </w:rPr>
              <w:t xml:space="preserve">Методы защиты информации от утечки информации по техническим каналам. Классификация методов защиты информации от утечки информации.. Методические подходы к оценке отношения сигнал-шум для разных ТКУИ. Пространственное и линейное зашумление. Обнаружение и подавление диктофонов и акустических закладок.  Методы и средства поиска закладных электронных устройств перехвата информации. Защита информации от утечки по визуально-оптическим каналам. Защита информации от утечки в каналах связи. Контроль эффективности защиты информации. </w:t>
            </w:r>
          </w:p>
        </w:tc>
        <w:tc>
          <w:tcPr>
            <w:tcW w:w="2317" w:type="dxa"/>
          </w:tcPr>
          <w:p w14:paraId="416E652F" w14:textId="1D10AACF"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117149F4" w14:textId="77777777" w:rsidTr="009156BE">
        <w:tc>
          <w:tcPr>
            <w:tcW w:w="704" w:type="dxa"/>
          </w:tcPr>
          <w:p w14:paraId="246D69FF" w14:textId="2375973A" w:rsidR="009156BE" w:rsidRPr="00594186" w:rsidRDefault="009156BE" w:rsidP="00594186">
            <w:pPr>
              <w:rPr>
                <w:sz w:val="22"/>
                <w:szCs w:val="22"/>
              </w:rPr>
            </w:pPr>
            <w:r w:rsidRPr="00594186">
              <w:rPr>
                <w:sz w:val="22"/>
                <w:szCs w:val="22"/>
                <w:lang w:val="en-US"/>
              </w:rPr>
              <w:t>7</w:t>
            </w:r>
          </w:p>
        </w:tc>
        <w:tc>
          <w:tcPr>
            <w:tcW w:w="2126" w:type="dxa"/>
          </w:tcPr>
          <w:p w14:paraId="14881EED" w14:textId="71373F3E" w:rsidR="009156BE" w:rsidRPr="00594186" w:rsidRDefault="009156BE" w:rsidP="00594186">
            <w:pPr>
              <w:rPr>
                <w:sz w:val="22"/>
                <w:szCs w:val="22"/>
              </w:rPr>
            </w:pPr>
            <w:r w:rsidRPr="00594186">
              <w:rPr>
                <w:rFonts w:eastAsia="Calibri"/>
                <w:sz w:val="22"/>
                <w:szCs w:val="22"/>
                <w:lang w:eastAsia="en-US"/>
              </w:rPr>
              <w:t>Лицензирование видов деятельности в области технической защиты информации</w:t>
            </w:r>
          </w:p>
        </w:tc>
        <w:tc>
          <w:tcPr>
            <w:tcW w:w="4198" w:type="dxa"/>
          </w:tcPr>
          <w:p w14:paraId="451721EB" w14:textId="22ADDAC9" w:rsidR="009156BE" w:rsidRPr="00594186" w:rsidRDefault="009156BE" w:rsidP="00594186">
            <w:pPr>
              <w:rPr>
                <w:sz w:val="22"/>
                <w:szCs w:val="22"/>
              </w:rPr>
            </w:pPr>
            <w:r w:rsidRPr="00594186">
              <w:rPr>
                <w:rFonts w:eastAsia="Calibri"/>
                <w:sz w:val="22"/>
                <w:szCs w:val="22"/>
                <w:lang w:eastAsia="en-US"/>
              </w:rPr>
              <w:t xml:space="preserve">Структура системы лицензирования в области технической защиты информации. </w:t>
            </w:r>
            <w:r w:rsidR="00E91FBC" w:rsidRPr="00594186">
              <w:rPr>
                <w:rFonts w:eastAsia="Calibri"/>
                <w:sz w:val="22"/>
                <w:szCs w:val="22"/>
                <w:lang w:eastAsia="en-US"/>
              </w:rPr>
              <w:t>Определение требуемых лицензий на основе</w:t>
            </w:r>
            <w:r w:rsidRPr="00594186">
              <w:rPr>
                <w:rFonts w:eastAsia="Calibri"/>
                <w:sz w:val="22"/>
                <w:szCs w:val="22"/>
                <w:lang w:eastAsia="en-US"/>
              </w:rPr>
              <w:t xml:space="preserve"> </w:t>
            </w:r>
            <w:r w:rsidR="00E91FBC" w:rsidRPr="00594186">
              <w:rPr>
                <w:rFonts w:eastAsia="Calibri"/>
                <w:sz w:val="22"/>
                <w:szCs w:val="22"/>
                <w:lang w:eastAsia="en-US"/>
              </w:rPr>
              <w:t>з</w:t>
            </w:r>
            <w:r w:rsidRPr="00594186">
              <w:rPr>
                <w:rFonts w:eastAsia="Calibri"/>
                <w:sz w:val="22"/>
                <w:szCs w:val="22"/>
                <w:lang w:eastAsia="en-US"/>
              </w:rPr>
              <w:t>аконодательств</w:t>
            </w:r>
            <w:r w:rsidR="00E91FBC" w:rsidRPr="00594186">
              <w:rPr>
                <w:rFonts w:eastAsia="Calibri"/>
                <w:sz w:val="22"/>
                <w:szCs w:val="22"/>
                <w:lang w:eastAsia="en-US"/>
              </w:rPr>
              <w:t>а</w:t>
            </w:r>
            <w:r w:rsidRPr="00594186">
              <w:rPr>
                <w:rFonts w:eastAsia="Calibri"/>
                <w:sz w:val="22"/>
                <w:szCs w:val="22"/>
                <w:lang w:eastAsia="en-US"/>
              </w:rPr>
              <w:t xml:space="preserve"> и нормативн</w:t>
            </w:r>
            <w:r w:rsidR="00E91FBC" w:rsidRPr="00594186">
              <w:rPr>
                <w:rFonts w:eastAsia="Calibri"/>
                <w:sz w:val="22"/>
                <w:szCs w:val="22"/>
                <w:lang w:eastAsia="en-US"/>
              </w:rPr>
              <w:t>ой</w:t>
            </w:r>
            <w:r w:rsidRPr="00594186">
              <w:rPr>
                <w:rFonts w:eastAsia="Calibri"/>
                <w:sz w:val="22"/>
                <w:szCs w:val="22"/>
                <w:lang w:eastAsia="en-US"/>
              </w:rPr>
              <w:t xml:space="preserve"> документаци</w:t>
            </w:r>
            <w:r w:rsidR="00E91FBC" w:rsidRPr="00594186">
              <w:rPr>
                <w:rFonts w:eastAsia="Calibri"/>
                <w:sz w:val="22"/>
                <w:szCs w:val="22"/>
                <w:lang w:eastAsia="en-US"/>
              </w:rPr>
              <w:t>и</w:t>
            </w:r>
            <w:r w:rsidRPr="00594186">
              <w:rPr>
                <w:rFonts w:eastAsia="Calibri"/>
                <w:sz w:val="22"/>
                <w:szCs w:val="22"/>
                <w:lang w:eastAsia="en-US"/>
              </w:rPr>
              <w:t xml:space="preserve">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w:t>
            </w:r>
          </w:p>
        </w:tc>
        <w:tc>
          <w:tcPr>
            <w:tcW w:w="2317" w:type="dxa"/>
          </w:tcPr>
          <w:p w14:paraId="237D1A93" w14:textId="707A2661"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65C41305" w14:textId="77777777" w:rsidTr="009156BE">
        <w:tc>
          <w:tcPr>
            <w:tcW w:w="704" w:type="dxa"/>
          </w:tcPr>
          <w:p w14:paraId="3305F981" w14:textId="191F5858" w:rsidR="009156BE" w:rsidRPr="00594186" w:rsidRDefault="009156BE" w:rsidP="00594186">
            <w:pPr>
              <w:rPr>
                <w:sz w:val="22"/>
                <w:szCs w:val="22"/>
              </w:rPr>
            </w:pPr>
            <w:r w:rsidRPr="00594186">
              <w:rPr>
                <w:sz w:val="22"/>
                <w:szCs w:val="22"/>
                <w:lang w:val="en-US"/>
              </w:rPr>
              <w:t>8</w:t>
            </w:r>
          </w:p>
        </w:tc>
        <w:tc>
          <w:tcPr>
            <w:tcW w:w="2126" w:type="dxa"/>
          </w:tcPr>
          <w:p w14:paraId="074199AA" w14:textId="628CDA3E" w:rsidR="009156BE" w:rsidRPr="00594186" w:rsidRDefault="009156BE" w:rsidP="00594186">
            <w:pPr>
              <w:rPr>
                <w:sz w:val="22"/>
                <w:szCs w:val="22"/>
              </w:rPr>
            </w:pPr>
            <w:r w:rsidRPr="00594186">
              <w:rPr>
                <w:rFonts w:eastAsia="Calibri"/>
                <w:sz w:val="22"/>
                <w:szCs w:val="22"/>
                <w:lang w:eastAsia="en-US"/>
              </w:rPr>
              <w:t>Аккредитация деятельности в области технической защиты</w:t>
            </w:r>
          </w:p>
        </w:tc>
        <w:tc>
          <w:tcPr>
            <w:tcW w:w="4198" w:type="dxa"/>
          </w:tcPr>
          <w:p w14:paraId="509D7828" w14:textId="02AF1F2C" w:rsidR="009156BE" w:rsidRPr="00594186" w:rsidRDefault="009156BE" w:rsidP="00594186">
            <w:pPr>
              <w:rPr>
                <w:rFonts w:eastAsia="Calibri"/>
                <w:sz w:val="22"/>
                <w:szCs w:val="22"/>
                <w:lang w:eastAsia="en-US"/>
              </w:rPr>
            </w:pPr>
            <w:r w:rsidRPr="00594186">
              <w:rPr>
                <w:rFonts w:eastAsia="Calibri"/>
                <w:sz w:val="22"/>
                <w:szCs w:val="22"/>
                <w:lang w:eastAsia="en-US"/>
              </w:rPr>
              <w:t>Аккредитация деятельности в области технической защиты информации. Алгоритм аккредитации. Реестр аккредитованных испытательных лабораторий.</w:t>
            </w:r>
          </w:p>
          <w:p w14:paraId="7AB0D364" w14:textId="77777777" w:rsidR="009156BE" w:rsidRPr="00594186" w:rsidRDefault="009156BE" w:rsidP="00594186">
            <w:pPr>
              <w:rPr>
                <w:sz w:val="22"/>
                <w:szCs w:val="22"/>
              </w:rPr>
            </w:pPr>
          </w:p>
        </w:tc>
        <w:tc>
          <w:tcPr>
            <w:tcW w:w="2317" w:type="dxa"/>
          </w:tcPr>
          <w:p w14:paraId="6CAA8BDA" w14:textId="44176522"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469A0B37" w14:textId="77777777" w:rsidTr="009156BE">
        <w:tc>
          <w:tcPr>
            <w:tcW w:w="704" w:type="dxa"/>
          </w:tcPr>
          <w:p w14:paraId="07D2E868" w14:textId="508F9195" w:rsidR="009156BE" w:rsidRPr="00594186" w:rsidRDefault="009156BE" w:rsidP="00594186">
            <w:pPr>
              <w:rPr>
                <w:sz w:val="22"/>
                <w:szCs w:val="22"/>
              </w:rPr>
            </w:pPr>
            <w:r w:rsidRPr="00594186">
              <w:rPr>
                <w:sz w:val="22"/>
                <w:szCs w:val="22"/>
                <w:lang w:val="en-US"/>
              </w:rPr>
              <w:t>9</w:t>
            </w:r>
          </w:p>
        </w:tc>
        <w:tc>
          <w:tcPr>
            <w:tcW w:w="2126" w:type="dxa"/>
          </w:tcPr>
          <w:p w14:paraId="412A94B4" w14:textId="2ED0DEDE" w:rsidR="009156BE" w:rsidRPr="00594186" w:rsidRDefault="009156BE" w:rsidP="00594186">
            <w:pPr>
              <w:rPr>
                <w:sz w:val="22"/>
                <w:szCs w:val="22"/>
              </w:rPr>
            </w:pPr>
            <w:r w:rsidRPr="00594186">
              <w:rPr>
                <w:rFonts w:eastAsia="Calibri"/>
                <w:sz w:val="22"/>
                <w:szCs w:val="22"/>
                <w:lang w:eastAsia="en-US"/>
              </w:rPr>
              <w:t>Аттестация объекта оценки по требованиям безопасности</w:t>
            </w:r>
          </w:p>
        </w:tc>
        <w:tc>
          <w:tcPr>
            <w:tcW w:w="4198" w:type="dxa"/>
          </w:tcPr>
          <w:p w14:paraId="19979CB4" w14:textId="6A09EDD7" w:rsidR="009156BE" w:rsidRPr="00594186" w:rsidRDefault="00E91FBC" w:rsidP="00594186">
            <w:pPr>
              <w:rPr>
                <w:sz w:val="22"/>
                <w:szCs w:val="22"/>
              </w:rPr>
            </w:pPr>
            <w:r w:rsidRPr="00594186">
              <w:rPr>
                <w:rFonts w:eastAsia="Calibri"/>
                <w:sz w:val="22"/>
                <w:szCs w:val="22"/>
                <w:lang w:eastAsia="en-US"/>
              </w:rPr>
              <w:t>Разработка комплекта документов для аттестации объекта информатизации.</w:t>
            </w:r>
            <w:r w:rsidR="009156BE" w:rsidRPr="00594186">
              <w:rPr>
                <w:rFonts w:eastAsia="Calibri"/>
                <w:sz w:val="22"/>
                <w:szCs w:val="22"/>
                <w:lang w:eastAsia="en-US"/>
              </w:rPr>
              <w:t xml:space="preserve"> Структура системы аттестации объекта по требованиям безопасности. Виды аттестации. Нормативно-методическая документация в области аттестации.. Уровни доверия и функциональные требования. Алгоритм подачи заявления и прохождения аттестационных испытаний. </w:t>
            </w:r>
            <w:r w:rsidRPr="00594186">
              <w:rPr>
                <w:rFonts w:eastAsia="Calibri"/>
                <w:sz w:val="22"/>
                <w:szCs w:val="22"/>
                <w:lang w:eastAsia="en-US"/>
              </w:rPr>
              <w:t>Разработка п</w:t>
            </w:r>
            <w:r w:rsidR="009156BE" w:rsidRPr="00594186">
              <w:rPr>
                <w:rFonts w:eastAsia="Calibri"/>
                <w:sz w:val="22"/>
                <w:szCs w:val="22"/>
                <w:lang w:eastAsia="en-US"/>
              </w:rPr>
              <w:t>рограмм</w:t>
            </w:r>
            <w:r w:rsidRPr="00594186">
              <w:rPr>
                <w:rFonts w:eastAsia="Calibri"/>
                <w:sz w:val="22"/>
                <w:szCs w:val="22"/>
                <w:lang w:eastAsia="en-US"/>
              </w:rPr>
              <w:t>ы</w:t>
            </w:r>
            <w:r w:rsidR="009156BE" w:rsidRPr="00594186">
              <w:rPr>
                <w:rFonts w:eastAsia="Calibri"/>
                <w:sz w:val="22"/>
                <w:szCs w:val="22"/>
                <w:lang w:eastAsia="en-US"/>
              </w:rPr>
              <w:t xml:space="preserve"> и методик</w:t>
            </w:r>
            <w:r w:rsidRPr="00594186">
              <w:rPr>
                <w:rFonts w:eastAsia="Calibri"/>
                <w:sz w:val="22"/>
                <w:szCs w:val="22"/>
                <w:lang w:eastAsia="en-US"/>
              </w:rPr>
              <w:t>и</w:t>
            </w:r>
            <w:r w:rsidR="009156BE" w:rsidRPr="00594186">
              <w:rPr>
                <w:rFonts w:eastAsia="Calibri"/>
                <w:sz w:val="22"/>
                <w:szCs w:val="22"/>
                <w:lang w:eastAsia="en-US"/>
              </w:rPr>
              <w:t xml:space="preserve"> аттестационных испытаний. </w:t>
            </w:r>
          </w:p>
        </w:tc>
        <w:tc>
          <w:tcPr>
            <w:tcW w:w="2317" w:type="dxa"/>
          </w:tcPr>
          <w:p w14:paraId="68635AAA" w14:textId="66CF13E8"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D4244FA" w14:textId="77777777" w:rsidTr="009156BE">
        <w:tc>
          <w:tcPr>
            <w:tcW w:w="704" w:type="dxa"/>
          </w:tcPr>
          <w:p w14:paraId="26996FC2" w14:textId="313B8CFD" w:rsidR="009156BE" w:rsidRPr="00594186" w:rsidRDefault="009156BE" w:rsidP="00594186">
            <w:pPr>
              <w:rPr>
                <w:sz w:val="22"/>
                <w:szCs w:val="22"/>
              </w:rPr>
            </w:pPr>
            <w:r w:rsidRPr="00594186">
              <w:rPr>
                <w:sz w:val="22"/>
                <w:szCs w:val="22"/>
                <w:lang w:val="en-US"/>
              </w:rPr>
              <w:t>10</w:t>
            </w:r>
          </w:p>
        </w:tc>
        <w:tc>
          <w:tcPr>
            <w:tcW w:w="2126" w:type="dxa"/>
          </w:tcPr>
          <w:p w14:paraId="6761296F" w14:textId="549C9A5A" w:rsidR="009156BE" w:rsidRPr="00594186" w:rsidRDefault="009156BE" w:rsidP="00594186">
            <w:pPr>
              <w:rPr>
                <w:sz w:val="22"/>
                <w:szCs w:val="22"/>
              </w:rPr>
            </w:pPr>
            <w:r w:rsidRPr="00594186">
              <w:rPr>
                <w:rFonts w:eastAsia="Calibri"/>
                <w:sz w:val="22"/>
                <w:szCs w:val="22"/>
                <w:lang w:eastAsia="en-US"/>
              </w:rPr>
              <w:t xml:space="preserve">Сертификация средств защиты </w:t>
            </w:r>
            <w:r w:rsidRPr="00594186">
              <w:rPr>
                <w:rFonts w:eastAsia="Calibri"/>
                <w:sz w:val="22"/>
                <w:szCs w:val="22"/>
                <w:lang w:eastAsia="en-US"/>
              </w:rPr>
              <w:lastRenderedPageBreak/>
              <w:t>информации</w:t>
            </w:r>
          </w:p>
        </w:tc>
        <w:tc>
          <w:tcPr>
            <w:tcW w:w="4198" w:type="dxa"/>
          </w:tcPr>
          <w:p w14:paraId="157F7DDD" w14:textId="307DBF27" w:rsidR="009156BE" w:rsidRPr="00594186" w:rsidRDefault="009156BE" w:rsidP="00594186">
            <w:pPr>
              <w:rPr>
                <w:sz w:val="22"/>
                <w:szCs w:val="22"/>
              </w:rPr>
            </w:pPr>
            <w:r w:rsidRPr="00594186">
              <w:rPr>
                <w:rFonts w:eastAsia="Calibri"/>
                <w:sz w:val="22"/>
                <w:szCs w:val="22"/>
                <w:lang w:eastAsia="en-US"/>
              </w:rPr>
              <w:lastRenderedPageBreak/>
              <w:t>Взаимодействие в рамках системы сертификации</w:t>
            </w:r>
            <w:r w:rsidR="00E91FBC" w:rsidRPr="00594186">
              <w:rPr>
                <w:rFonts w:eastAsia="Calibri"/>
                <w:sz w:val="22"/>
                <w:szCs w:val="22"/>
                <w:lang w:eastAsia="en-US"/>
              </w:rPr>
              <w:t xml:space="preserve"> заявителя, регуляторов и </w:t>
            </w:r>
            <w:r w:rsidR="00E91FBC" w:rsidRPr="00594186">
              <w:rPr>
                <w:rFonts w:eastAsia="Calibri"/>
                <w:sz w:val="22"/>
                <w:szCs w:val="22"/>
                <w:lang w:eastAsia="en-US"/>
              </w:rPr>
              <w:lastRenderedPageBreak/>
              <w:t>исполнителей</w:t>
            </w:r>
            <w:r w:rsidRPr="00594186">
              <w:rPr>
                <w:rFonts w:eastAsia="Calibri"/>
                <w:sz w:val="22"/>
                <w:szCs w:val="22"/>
                <w:lang w:eastAsia="en-US"/>
              </w:rPr>
              <w:t xml:space="preserve">.  Функции органа по сертификации. Функции испытательных лабораторий. Функции заявителя. Алгоритм сертификации средств защиты информации. </w:t>
            </w:r>
          </w:p>
        </w:tc>
        <w:tc>
          <w:tcPr>
            <w:tcW w:w="2317" w:type="dxa"/>
          </w:tcPr>
          <w:p w14:paraId="570C4866" w14:textId="5330F27F" w:rsidR="009156BE" w:rsidRPr="00594186" w:rsidRDefault="009156BE" w:rsidP="00594186">
            <w:pPr>
              <w:rPr>
                <w:sz w:val="22"/>
                <w:szCs w:val="22"/>
              </w:rPr>
            </w:pPr>
            <w:r w:rsidRPr="00594186">
              <w:rPr>
                <w:sz w:val="22"/>
                <w:szCs w:val="22"/>
                <w:lang w:eastAsia="ar-SA"/>
              </w:rPr>
              <w:lastRenderedPageBreak/>
              <w:t xml:space="preserve">Доклады, групповые дискуссии, </w:t>
            </w:r>
            <w:r w:rsidRPr="00594186">
              <w:rPr>
                <w:sz w:val="22"/>
                <w:szCs w:val="22"/>
                <w:lang w:eastAsia="ar-SA"/>
              </w:rPr>
              <w:lastRenderedPageBreak/>
              <w:t>презентация основных подходов</w:t>
            </w:r>
          </w:p>
        </w:tc>
      </w:tr>
      <w:tr w:rsidR="00594186" w:rsidRPr="00594186" w14:paraId="5384966E" w14:textId="77777777" w:rsidTr="009156BE">
        <w:tc>
          <w:tcPr>
            <w:tcW w:w="704" w:type="dxa"/>
          </w:tcPr>
          <w:p w14:paraId="0CE25F5F" w14:textId="17D3CBC1" w:rsidR="009156BE" w:rsidRPr="00594186" w:rsidRDefault="009156BE" w:rsidP="00594186">
            <w:pPr>
              <w:rPr>
                <w:sz w:val="22"/>
                <w:szCs w:val="22"/>
              </w:rPr>
            </w:pPr>
            <w:r w:rsidRPr="00594186">
              <w:rPr>
                <w:sz w:val="22"/>
                <w:szCs w:val="22"/>
                <w:lang w:val="en-US"/>
              </w:rPr>
              <w:lastRenderedPageBreak/>
              <w:t>11</w:t>
            </w:r>
          </w:p>
        </w:tc>
        <w:tc>
          <w:tcPr>
            <w:tcW w:w="2126" w:type="dxa"/>
          </w:tcPr>
          <w:p w14:paraId="6371803F" w14:textId="333C67E2" w:rsidR="009156BE" w:rsidRPr="00594186" w:rsidRDefault="009156BE" w:rsidP="00594186">
            <w:pPr>
              <w:rPr>
                <w:sz w:val="22"/>
                <w:szCs w:val="22"/>
              </w:rPr>
            </w:pPr>
            <w:r w:rsidRPr="00594186">
              <w:rPr>
                <w:rFonts w:eastAsia="Calibri"/>
                <w:sz w:val="22"/>
                <w:szCs w:val="22"/>
                <w:lang w:eastAsia="en-US"/>
              </w:rPr>
              <w:t>Противодействие иностранным техническим разведкам и экспортный контроль в области технической защиты информации</w:t>
            </w:r>
          </w:p>
        </w:tc>
        <w:tc>
          <w:tcPr>
            <w:tcW w:w="4198" w:type="dxa"/>
          </w:tcPr>
          <w:p w14:paraId="2F6A087E" w14:textId="061D0431" w:rsidR="009156BE" w:rsidRPr="00594186" w:rsidRDefault="00E91FBC" w:rsidP="00594186">
            <w:pPr>
              <w:rPr>
                <w:rFonts w:eastAsia="Calibri"/>
                <w:sz w:val="22"/>
                <w:szCs w:val="22"/>
                <w:lang w:eastAsia="en-US"/>
              </w:rPr>
            </w:pPr>
            <w:r w:rsidRPr="00594186">
              <w:rPr>
                <w:rFonts w:eastAsia="Calibri"/>
                <w:sz w:val="22"/>
                <w:szCs w:val="22"/>
                <w:lang w:eastAsia="en-US"/>
              </w:rPr>
              <w:t>Анализ мер п</w:t>
            </w:r>
            <w:r w:rsidR="009156BE" w:rsidRPr="00594186">
              <w:rPr>
                <w:rFonts w:eastAsia="Calibri"/>
                <w:sz w:val="22"/>
                <w:szCs w:val="22"/>
                <w:lang w:eastAsia="en-US"/>
              </w:rPr>
              <w:t>ротиводействи</w:t>
            </w:r>
            <w:r w:rsidRPr="00594186">
              <w:rPr>
                <w:rFonts w:eastAsia="Calibri"/>
                <w:sz w:val="22"/>
                <w:szCs w:val="22"/>
                <w:lang w:eastAsia="en-US"/>
              </w:rPr>
              <w:t>я</w:t>
            </w:r>
            <w:r w:rsidR="009156BE" w:rsidRPr="00594186">
              <w:rPr>
                <w:rFonts w:eastAsia="Calibri"/>
                <w:sz w:val="22"/>
                <w:szCs w:val="22"/>
                <w:lang w:eastAsia="en-US"/>
              </w:rPr>
              <w:t xml:space="preserve"> иностранным техническим разведкам. Понятие 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1451EEB2" w14:textId="77777777" w:rsidR="009156BE" w:rsidRPr="00594186" w:rsidRDefault="009156BE" w:rsidP="00594186">
            <w:pPr>
              <w:rPr>
                <w:sz w:val="22"/>
                <w:szCs w:val="22"/>
              </w:rPr>
            </w:pPr>
          </w:p>
        </w:tc>
        <w:tc>
          <w:tcPr>
            <w:tcW w:w="2317" w:type="dxa"/>
          </w:tcPr>
          <w:p w14:paraId="263ED52B" w14:textId="11D496E1"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bl>
    <w:p w14:paraId="20FE5DDD" w14:textId="5963A4E0" w:rsidR="009156BE" w:rsidRPr="00D95E28" w:rsidRDefault="009156BE" w:rsidP="00594186">
      <w:pPr>
        <w:pStyle w:val="a6"/>
      </w:pPr>
    </w:p>
    <w:p w14:paraId="575365C1" w14:textId="0D86ABD8" w:rsidR="005C717B" w:rsidRPr="00D95E28" w:rsidRDefault="005C717B" w:rsidP="005C717B">
      <w:pPr>
        <w:ind w:firstLine="709"/>
        <w:jc w:val="both"/>
        <w:rPr>
          <w:b/>
          <w:bCs/>
          <w:sz w:val="28"/>
          <w:szCs w:val="28"/>
        </w:rPr>
      </w:pPr>
      <w:r w:rsidRPr="00D95E28">
        <w:rPr>
          <w:b/>
          <w:bCs/>
          <w:sz w:val="28"/>
          <w:szCs w:val="28"/>
        </w:rPr>
        <w:t xml:space="preserve">6. </w:t>
      </w:r>
      <w:r w:rsidRPr="00594186">
        <w:rPr>
          <w:rStyle w:val="a7"/>
        </w:rPr>
        <w:t>Перечень учебно-методического обеспечения для самостоятельной работы обучающихся по дисциплине</w:t>
      </w:r>
    </w:p>
    <w:p w14:paraId="35739440" w14:textId="77777777" w:rsidR="005C717B" w:rsidRPr="00D95E28" w:rsidRDefault="005C717B" w:rsidP="005C717B">
      <w:pPr>
        <w:keepNext/>
        <w:ind w:firstLine="709"/>
        <w:jc w:val="both"/>
        <w:rPr>
          <w:b/>
          <w:sz w:val="28"/>
          <w:szCs w:val="28"/>
        </w:rPr>
      </w:pPr>
      <w:r w:rsidRPr="00D95E28">
        <w:rPr>
          <w:b/>
          <w:sz w:val="28"/>
          <w:szCs w:val="28"/>
        </w:rPr>
        <w:t>6.1. Перечень вопросов, отводимых на самостоятельное освоение дисциплины, формы внеаудиторной самостоятельной работы</w:t>
      </w:r>
    </w:p>
    <w:p w14:paraId="2E0B2DBF" w14:textId="77777777" w:rsidR="005C717B" w:rsidRPr="00D95E28" w:rsidRDefault="005C717B" w:rsidP="005C717B">
      <w:pPr>
        <w:keepNext/>
        <w:ind w:firstLine="709"/>
        <w:jc w:val="both"/>
        <w:rPr>
          <w:sz w:val="28"/>
          <w:szCs w:val="28"/>
        </w:rPr>
      </w:pPr>
      <w:r w:rsidRPr="00D95E28">
        <w:rPr>
          <w:sz w:val="28"/>
          <w:szCs w:val="28"/>
        </w:rPr>
        <w:t xml:space="preserve">В данном разделе перечисляются формы внеаудиторной самостоятельной работы в соответствии с темами (разделами) дисциплины.  </w:t>
      </w:r>
    </w:p>
    <w:p w14:paraId="7DE6D1B3" w14:textId="77777777" w:rsidR="005C717B" w:rsidRPr="00D95E28" w:rsidRDefault="005C717B" w:rsidP="005C717B">
      <w:pPr>
        <w:keepNext/>
        <w:ind w:firstLine="709"/>
        <w:jc w:val="both"/>
        <w:rPr>
          <w:sz w:val="28"/>
          <w:szCs w:val="28"/>
        </w:rPr>
      </w:pPr>
      <w:r w:rsidRPr="00D95E28">
        <w:rPr>
          <w:sz w:val="28"/>
          <w:szCs w:val="28"/>
        </w:rPr>
        <w:t xml:space="preserve">Перечисляется перечень вопросов, отводимых на самостоятельное освоение обучающимися. </w:t>
      </w:r>
    </w:p>
    <w:p w14:paraId="1B07ADA6" w14:textId="0149A05F" w:rsidR="005C717B" w:rsidRPr="00D95E28" w:rsidRDefault="005C717B" w:rsidP="005E1474">
      <w:pPr>
        <w:ind w:firstLine="709"/>
        <w:jc w:val="right"/>
        <w:rPr>
          <w:sz w:val="28"/>
          <w:szCs w:val="28"/>
        </w:rPr>
      </w:pPr>
      <w:r w:rsidRPr="00D95E28">
        <w:rPr>
          <w:sz w:val="28"/>
          <w:szCs w:val="28"/>
        </w:rPr>
        <w:t>Таблица 4</w:t>
      </w:r>
    </w:p>
    <w:tbl>
      <w:tblPr>
        <w:tblStyle w:val="a5"/>
        <w:tblW w:w="0" w:type="auto"/>
        <w:tblLook w:val="04A0" w:firstRow="1" w:lastRow="0" w:firstColumn="1" w:lastColumn="0" w:noHBand="0" w:noVBand="1"/>
      </w:tblPr>
      <w:tblGrid>
        <w:gridCol w:w="580"/>
        <w:gridCol w:w="1966"/>
        <w:gridCol w:w="4354"/>
        <w:gridCol w:w="2303"/>
      </w:tblGrid>
      <w:tr w:rsidR="00594186" w:rsidRPr="00D95E28" w14:paraId="79AB8288" w14:textId="77777777" w:rsidTr="009156BE">
        <w:tc>
          <w:tcPr>
            <w:tcW w:w="580" w:type="dxa"/>
          </w:tcPr>
          <w:p w14:paraId="7970B145" w14:textId="12C83892" w:rsidR="009156BE" w:rsidRPr="00D95E28" w:rsidRDefault="009156BE" w:rsidP="009156BE">
            <w:pPr>
              <w:jc w:val="both"/>
              <w:rPr>
                <w:b/>
                <w:bCs/>
                <w:sz w:val="22"/>
                <w:szCs w:val="22"/>
              </w:rPr>
            </w:pPr>
            <w:r w:rsidRPr="00D95E28">
              <w:rPr>
                <w:b/>
                <w:bCs/>
                <w:sz w:val="22"/>
                <w:szCs w:val="22"/>
              </w:rPr>
              <w:t>№ п.п.</w:t>
            </w:r>
          </w:p>
        </w:tc>
        <w:tc>
          <w:tcPr>
            <w:tcW w:w="1967" w:type="dxa"/>
          </w:tcPr>
          <w:p w14:paraId="734DA1F1" w14:textId="4AC754AA" w:rsidR="009156BE" w:rsidRPr="00D95E28" w:rsidRDefault="009156BE" w:rsidP="009156BE">
            <w:pPr>
              <w:jc w:val="both"/>
              <w:rPr>
                <w:b/>
                <w:bCs/>
                <w:sz w:val="22"/>
                <w:szCs w:val="22"/>
              </w:rPr>
            </w:pPr>
            <w:r w:rsidRPr="00D95E28">
              <w:rPr>
                <w:b/>
                <w:bCs/>
                <w:sz w:val="22"/>
                <w:szCs w:val="22"/>
              </w:rPr>
              <w:t>Наименование тем (разделов) дисциплины</w:t>
            </w:r>
          </w:p>
        </w:tc>
        <w:tc>
          <w:tcPr>
            <w:tcW w:w="4474" w:type="dxa"/>
          </w:tcPr>
          <w:p w14:paraId="044AA0C0" w14:textId="5C07DB6B" w:rsidR="009156BE" w:rsidRPr="00D95E28" w:rsidRDefault="009156BE" w:rsidP="009156BE">
            <w:pPr>
              <w:jc w:val="both"/>
              <w:rPr>
                <w:b/>
                <w:bCs/>
                <w:sz w:val="22"/>
                <w:szCs w:val="22"/>
              </w:rPr>
            </w:pPr>
            <w:r w:rsidRPr="00D95E28">
              <w:rPr>
                <w:b/>
                <w:bCs/>
                <w:sz w:val="22"/>
                <w:szCs w:val="22"/>
              </w:rPr>
              <w:t>Перечень вопросов, отводимых на самостоятельное освоение</w:t>
            </w:r>
          </w:p>
        </w:tc>
        <w:tc>
          <w:tcPr>
            <w:tcW w:w="2324" w:type="dxa"/>
          </w:tcPr>
          <w:p w14:paraId="3E05A584" w14:textId="3479820C" w:rsidR="009156BE" w:rsidRPr="00D95E28" w:rsidRDefault="009156BE" w:rsidP="009156BE">
            <w:pPr>
              <w:jc w:val="both"/>
              <w:rPr>
                <w:b/>
                <w:bCs/>
                <w:sz w:val="22"/>
                <w:szCs w:val="22"/>
              </w:rPr>
            </w:pPr>
            <w:r w:rsidRPr="00D95E28">
              <w:rPr>
                <w:b/>
                <w:bCs/>
                <w:sz w:val="22"/>
                <w:szCs w:val="22"/>
              </w:rPr>
              <w:t>Формы внеаудиторной самостоятельной работы</w:t>
            </w:r>
          </w:p>
        </w:tc>
      </w:tr>
      <w:tr w:rsidR="00594186" w:rsidRPr="00D95E28" w14:paraId="76978884" w14:textId="77777777" w:rsidTr="009156BE">
        <w:tc>
          <w:tcPr>
            <w:tcW w:w="580" w:type="dxa"/>
          </w:tcPr>
          <w:p w14:paraId="43BB837B" w14:textId="347EC899" w:rsidR="009156BE" w:rsidRPr="00D95E28" w:rsidRDefault="009156BE" w:rsidP="009156BE">
            <w:pPr>
              <w:jc w:val="both"/>
              <w:rPr>
                <w:sz w:val="22"/>
                <w:szCs w:val="22"/>
              </w:rPr>
            </w:pPr>
            <w:r w:rsidRPr="00D95E28">
              <w:rPr>
                <w:sz w:val="22"/>
                <w:szCs w:val="22"/>
                <w:lang w:val="en-US"/>
              </w:rPr>
              <w:t>1</w:t>
            </w:r>
          </w:p>
        </w:tc>
        <w:tc>
          <w:tcPr>
            <w:tcW w:w="1967" w:type="dxa"/>
          </w:tcPr>
          <w:p w14:paraId="0BAFEB11" w14:textId="7EE25EEF" w:rsidR="009156BE" w:rsidRPr="00D95E28" w:rsidRDefault="009156BE" w:rsidP="009156BE">
            <w:pPr>
              <w:jc w:val="both"/>
              <w:rPr>
                <w:sz w:val="22"/>
                <w:szCs w:val="22"/>
              </w:rPr>
            </w:pPr>
            <w:r w:rsidRPr="00D95E28">
              <w:rPr>
                <w:rFonts w:eastAsia="Calibri"/>
                <w:sz w:val="22"/>
                <w:szCs w:val="22"/>
                <w:lang w:eastAsia="en-US"/>
              </w:rPr>
              <w:t>Понятие технической защиты информации</w:t>
            </w:r>
          </w:p>
        </w:tc>
        <w:tc>
          <w:tcPr>
            <w:tcW w:w="4474" w:type="dxa"/>
          </w:tcPr>
          <w:p w14:paraId="76D9956F" w14:textId="4C810B9D" w:rsidR="009156BE" w:rsidRPr="00D95E28" w:rsidRDefault="009156BE" w:rsidP="009156BE">
            <w:pPr>
              <w:jc w:val="both"/>
              <w:rPr>
                <w:sz w:val="22"/>
                <w:szCs w:val="22"/>
              </w:rPr>
            </w:pPr>
            <w:r w:rsidRPr="00D95E28">
              <w:rPr>
                <w:rFonts w:eastAsia="Calibri"/>
                <w:sz w:val="22"/>
                <w:szCs w:val="22"/>
                <w:lang w:eastAsia="en-US"/>
              </w:rPr>
              <w:t>Понятие технической защиты информации. Основные нормативные документы в области технической защиты информации. Объект информатизации. Структура объекта информатизации: информация, материальные ценности, помещения, СВТ. Технический паспорт объекта информатизации и описание технологического процесса обработки информации на объекте информатизации. Демаскирующие признаки. Классификация демаскирующих признаков объекта информатизации. Методы добывания информации</w:t>
            </w:r>
          </w:p>
        </w:tc>
        <w:tc>
          <w:tcPr>
            <w:tcW w:w="2324" w:type="dxa"/>
          </w:tcPr>
          <w:p w14:paraId="1AF1C4E1"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81A9BD8"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FD97879"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1446AE40" w14:textId="14EF8CFB"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2B687E1" w14:textId="77777777" w:rsidTr="009156BE">
        <w:tc>
          <w:tcPr>
            <w:tcW w:w="580" w:type="dxa"/>
          </w:tcPr>
          <w:p w14:paraId="2E5D23CB" w14:textId="4500368D" w:rsidR="009156BE" w:rsidRPr="00D95E28" w:rsidRDefault="009156BE" w:rsidP="009156BE">
            <w:pPr>
              <w:jc w:val="both"/>
              <w:rPr>
                <w:sz w:val="22"/>
                <w:szCs w:val="22"/>
              </w:rPr>
            </w:pPr>
            <w:r w:rsidRPr="00D95E28">
              <w:rPr>
                <w:sz w:val="22"/>
                <w:szCs w:val="22"/>
                <w:lang w:val="en-US"/>
              </w:rPr>
              <w:t>2</w:t>
            </w:r>
          </w:p>
        </w:tc>
        <w:tc>
          <w:tcPr>
            <w:tcW w:w="1967" w:type="dxa"/>
          </w:tcPr>
          <w:p w14:paraId="4632F5B1" w14:textId="34398FFF" w:rsidR="009156BE" w:rsidRPr="00D95E28" w:rsidRDefault="009156BE" w:rsidP="009156BE">
            <w:pPr>
              <w:jc w:val="both"/>
              <w:rPr>
                <w:sz w:val="22"/>
                <w:szCs w:val="22"/>
              </w:rPr>
            </w:pPr>
            <w:r w:rsidRPr="00D95E28">
              <w:rPr>
                <w:rFonts w:eastAsia="Calibri"/>
                <w:sz w:val="22"/>
                <w:szCs w:val="22"/>
                <w:lang w:eastAsia="en-US"/>
              </w:rPr>
              <w:t>Технические средства охраны и контроля доступа</w:t>
            </w:r>
          </w:p>
        </w:tc>
        <w:tc>
          <w:tcPr>
            <w:tcW w:w="4474" w:type="dxa"/>
          </w:tcPr>
          <w:p w14:paraId="1F55FC23" w14:textId="2D46FF3D"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t xml:space="preserve">Контролируемая зона. Определение. Виды контролируемых зон. Задачи, решаемые техническими средствами охраны в структуре информационной безопасности объекта. Контрольно-пропускной режим. Охранные извещатели и сигнализация. Адресные и безадресные системы. Система управления и контроля доступа. Архитектура СКУД. Структура и функциональные элементы СКУД. Критерии качества биометрических СКУД. </w:t>
            </w:r>
            <w:r w:rsidRPr="00D95E28">
              <w:rPr>
                <w:rFonts w:eastAsia="Calibri"/>
                <w:sz w:val="22"/>
                <w:szCs w:val="22"/>
                <w:lang w:eastAsia="en-US"/>
              </w:rPr>
              <w:lastRenderedPageBreak/>
              <w:t>Обеспечения безопасности в и контроля доступа в местах пребывания людей и организациях финансово-банковской сферы. Инженерно-техническая укрепленность объекта. Показатели инженерно-технической укрепленности. Виды ограждений. Средства обеспечения безопасности банковских устройств самообслуживания.</w:t>
            </w:r>
          </w:p>
          <w:p w14:paraId="2C086410" w14:textId="77777777" w:rsidR="009156BE" w:rsidRPr="00D95E28" w:rsidRDefault="009156BE" w:rsidP="009156BE">
            <w:pPr>
              <w:jc w:val="both"/>
              <w:rPr>
                <w:sz w:val="22"/>
                <w:szCs w:val="22"/>
              </w:rPr>
            </w:pPr>
          </w:p>
        </w:tc>
        <w:tc>
          <w:tcPr>
            <w:tcW w:w="2324" w:type="dxa"/>
          </w:tcPr>
          <w:p w14:paraId="40B67DAB"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33FFD061"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77E9E91C"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8F38EB4" w14:textId="63A0C92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2E8A6D4B" w14:textId="77777777" w:rsidTr="009156BE">
        <w:tc>
          <w:tcPr>
            <w:tcW w:w="580" w:type="dxa"/>
          </w:tcPr>
          <w:p w14:paraId="7F877935" w14:textId="2A512832" w:rsidR="009156BE" w:rsidRPr="00D95E28" w:rsidRDefault="009156BE" w:rsidP="009156BE">
            <w:pPr>
              <w:jc w:val="both"/>
              <w:rPr>
                <w:sz w:val="22"/>
                <w:szCs w:val="22"/>
              </w:rPr>
            </w:pPr>
            <w:r w:rsidRPr="00D95E28">
              <w:rPr>
                <w:sz w:val="22"/>
                <w:szCs w:val="22"/>
                <w:lang w:val="en-US"/>
              </w:rPr>
              <w:t>3</w:t>
            </w:r>
          </w:p>
        </w:tc>
        <w:tc>
          <w:tcPr>
            <w:tcW w:w="1967" w:type="dxa"/>
          </w:tcPr>
          <w:p w14:paraId="0B41E87C" w14:textId="067FCFE6" w:rsidR="009156BE" w:rsidRPr="00D95E28" w:rsidRDefault="009156BE" w:rsidP="009156BE">
            <w:pPr>
              <w:jc w:val="both"/>
              <w:rPr>
                <w:sz w:val="22"/>
                <w:szCs w:val="22"/>
              </w:rPr>
            </w:pPr>
            <w:r w:rsidRPr="00D95E28">
              <w:rPr>
                <w:rFonts w:eastAsia="Calibri"/>
                <w:sz w:val="22"/>
                <w:szCs w:val="22"/>
                <w:lang w:eastAsia="en-US"/>
              </w:rPr>
              <w:t>Видеонаблюдение на объекте информатизации</w:t>
            </w:r>
          </w:p>
        </w:tc>
        <w:tc>
          <w:tcPr>
            <w:tcW w:w="4474" w:type="dxa"/>
          </w:tcPr>
          <w:p w14:paraId="705753D6" w14:textId="694FE1C1"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t>Понятие систем видеонаблюдения. Цифровое и аналоговое видеонаблюдения. Параметры систем видеонаблюдения.  Технические характеристики камер видеонаблюдения. Проектирование систем видеонаблюдения, нормативно-методическая документация в области видеонаблюдения.</w:t>
            </w:r>
          </w:p>
          <w:p w14:paraId="7A8084D5" w14:textId="77777777" w:rsidR="009156BE" w:rsidRPr="00D95E28" w:rsidRDefault="009156BE" w:rsidP="009156BE">
            <w:pPr>
              <w:jc w:val="both"/>
              <w:rPr>
                <w:sz w:val="22"/>
                <w:szCs w:val="22"/>
              </w:rPr>
            </w:pPr>
          </w:p>
        </w:tc>
        <w:tc>
          <w:tcPr>
            <w:tcW w:w="2324" w:type="dxa"/>
          </w:tcPr>
          <w:p w14:paraId="61383C2A"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569082D"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696B75EB"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2F74CA87" w14:textId="5A97B4D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F548836" w14:textId="77777777" w:rsidTr="009156BE">
        <w:tc>
          <w:tcPr>
            <w:tcW w:w="580" w:type="dxa"/>
          </w:tcPr>
          <w:p w14:paraId="0F8F9E55" w14:textId="0900F78B" w:rsidR="009156BE" w:rsidRPr="00D95E28" w:rsidRDefault="009156BE" w:rsidP="009156BE">
            <w:pPr>
              <w:jc w:val="both"/>
              <w:rPr>
                <w:sz w:val="22"/>
                <w:szCs w:val="22"/>
              </w:rPr>
            </w:pPr>
            <w:r w:rsidRPr="00D95E28">
              <w:rPr>
                <w:sz w:val="22"/>
                <w:szCs w:val="22"/>
                <w:lang w:val="en-US"/>
              </w:rPr>
              <w:t>4</w:t>
            </w:r>
          </w:p>
        </w:tc>
        <w:tc>
          <w:tcPr>
            <w:tcW w:w="1967" w:type="dxa"/>
          </w:tcPr>
          <w:p w14:paraId="13B9CC51" w14:textId="052550C3" w:rsidR="009156BE" w:rsidRPr="00D95E28" w:rsidRDefault="009156BE" w:rsidP="009156BE">
            <w:pPr>
              <w:jc w:val="both"/>
              <w:rPr>
                <w:sz w:val="22"/>
                <w:szCs w:val="22"/>
              </w:rPr>
            </w:pPr>
            <w:r w:rsidRPr="00D95E28">
              <w:rPr>
                <w:rFonts w:eastAsia="Calibri"/>
                <w:sz w:val="22"/>
                <w:szCs w:val="22"/>
                <w:lang w:eastAsia="en-US"/>
              </w:rPr>
              <w:t>Пожарная сигнализация и интегрированные системы защиты</w:t>
            </w:r>
          </w:p>
        </w:tc>
        <w:tc>
          <w:tcPr>
            <w:tcW w:w="4474" w:type="dxa"/>
          </w:tcPr>
          <w:p w14:paraId="59E0040F" w14:textId="38949310"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Пожар как угроза безопасности объекта информатизации. Функции и структура системы пожарной сигнализации. Пожарная сигнализация, адресные и неадресные системы. Классификация пожарных извещателей и оповещателей. Дренчерные и спринклерные системы пожаротушения: назначение особенности функционирования, отличительные черты, структурная схема и оборудование. </w:t>
            </w:r>
          </w:p>
        </w:tc>
        <w:tc>
          <w:tcPr>
            <w:tcW w:w="2324" w:type="dxa"/>
          </w:tcPr>
          <w:p w14:paraId="79EB1342"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A4EB7C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48ECF6E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02089BFA" w14:textId="45C7E84F"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614E4C7F" w14:textId="77777777" w:rsidTr="009156BE">
        <w:tc>
          <w:tcPr>
            <w:tcW w:w="580" w:type="dxa"/>
          </w:tcPr>
          <w:p w14:paraId="08FA308D" w14:textId="2127FEFC" w:rsidR="009156BE" w:rsidRPr="00D95E28" w:rsidRDefault="009156BE" w:rsidP="009156BE">
            <w:pPr>
              <w:jc w:val="both"/>
              <w:rPr>
                <w:sz w:val="22"/>
                <w:szCs w:val="22"/>
              </w:rPr>
            </w:pPr>
            <w:r w:rsidRPr="00D95E28">
              <w:rPr>
                <w:sz w:val="22"/>
                <w:szCs w:val="22"/>
                <w:lang w:val="en-US"/>
              </w:rPr>
              <w:t>5</w:t>
            </w:r>
          </w:p>
        </w:tc>
        <w:tc>
          <w:tcPr>
            <w:tcW w:w="1967" w:type="dxa"/>
          </w:tcPr>
          <w:p w14:paraId="166DCCAF" w14:textId="77777777" w:rsidR="009156BE" w:rsidRPr="00D95E28" w:rsidRDefault="009156BE" w:rsidP="009156BE">
            <w:pPr>
              <w:widowControl/>
              <w:autoSpaceDE/>
              <w:autoSpaceDN/>
              <w:adjustRightInd/>
              <w:jc w:val="both"/>
              <w:rPr>
                <w:rFonts w:eastAsia="Calibri"/>
                <w:sz w:val="22"/>
                <w:szCs w:val="22"/>
                <w:lang w:eastAsia="en-US"/>
              </w:rPr>
            </w:pPr>
            <w:r w:rsidRPr="00D95E28">
              <w:rPr>
                <w:rFonts w:eastAsia="Calibri"/>
                <w:sz w:val="22"/>
                <w:szCs w:val="22"/>
                <w:lang w:eastAsia="en-US"/>
              </w:rPr>
              <w:t>Технические каналы утечки информации</w:t>
            </w:r>
          </w:p>
          <w:p w14:paraId="01254CCB" w14:textId="77777777" w:rsidR="009156BE" w:rsidRPr="00D95E28" w:rsidRDefault="009156BE" w:rsidP="009156BE">
            <w:pPr>
              <w:jc w:val="both"/>
              <w:rPr>
                <w:sz w:val="22"/>
                <w:szCs w:val="22"/>
              </w:rPr>
            </w:pPr>
          </w:p>
        </w:tc>
        <w:tc>
          <w:tcPr>
            <w:tcW w:w="4474" w:type="dxa"/>
          </w:tcPr>
          <w:p w14:paraId="0EFFCABC" w14:textId="0280FC84" w:rsidR="009156BE" w:rsidRPr="00D95E28" w:rsidRDefault="00D95E28" w:rsidP="00D95E28">
            <w:pPr>
              <w:widowControl/>
              <w:autoSpaceDE/>
              <w:autoSpaceDN/>
              <w:adjustRightInd/>
              <w:spacing w:after="160" w:line="259" w:lineRule="auto"/>
              <w:jc w:val="both"/>
              <w:rPr>
                <w:sz w:val="22"/>
                <w:szCs w:val="22"/>
              </w:rPr>
            </w:pPr>
            <w:r w:rsidRPr="00D95E28">
              <w:rPr>
                <w:sz w:val="22"/>
                <w:szCs w:val="22"/>
              </w:rPr>
              <w:t>Понятие и модель структуры технических каналов утечки информации (ТКУИ). Среда распространения, источники информативных и опасных сигналов на объекте информатизации. Причины возникновения ТКУИ. Классификация ТКУИ. Правила описания ТКУИ.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микро-нановольтметры, поисковые комплексы и нелинейные локаторы. Отношение сигнал/шум на границах контролируемой зоны.</w:t>
            </w:r>
          </w:p>
        </w:tc>
        <w:tc>
          <w:tcPr>
            <w:tcW w:w="2324" w:type="dxa"/>
          </w:tcPr>
          <w:p w14:paraId="2381D7BC"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73E1718"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408DEB8"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0611509D" w14:textId="5354FB01"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9D53968" w14:textId="77777777" w:rsidTr="009156BE">
        <w:tc>
          <w:tcPr>
            <w:tcW w:w="580" w:type="dxa"/>
          </w:tcPr>
          <w:p w14:paraId="13D981D6" w14:textId="7E2E3E1C" w:rsidR="009156BE" w:rsidRPr="00D95E28" w:rsidRDefault="009156BE" w:rsidP="009156BE">
            <w:pPr>
              <w:jc w:val="both"/>
              <w:rPr>
                <w:sz w:val="22"/>
                <w:szCs w:val="22"/>
              </w:rPr>
            </w:pPr>
            <w:r w:rsidRPr="00D95E28">
              <w:rPr>
                <w:sz w:val="22"/>
                <w:szCs w:val="22"/>
                <w:lang w:val="en-US"/>
              </w:rPr>
              <w:t>6</w:t>
            </w:r>
          </w:p>
        </w:tc>
        <w:tc>
          <w:tcPr>
            <w:tcW w:w="1967" w:type="dxa"/>
          </w:tcPr>
          <w:p w14:paraId="1A56BADF" w14:textId="4F11B5D3" w:rsidR="009156BE" w:rsidRPr="00D95E28" w:rsidRDefault="009156BE" w:rsidP="009156BE">
            <w:pPr>
              <w:jc w:val="both"/>
              <w:rPr>
                <w:sz w:val="22"/>
                <w:szCs w:val="22"/>
              </w:rPr>
            </w:pPr>
            <w:r w:rsidRPr="00D95E28">
              <w:rPr>
                <w:rFonts w:eastAsia="Calibri"/>
                <w:sz w:val="22"/>
                <w:szCs w:val="22"/>
                <w:lang w:eastAsia="en-US"/>
              </w:rPr>
              <w:t>Защита от утечки информации по техническим каналам</w:t>
            </w:r>
          </w:p>
        </w:tc>
        <w:tc>
          <w:tcPr>
            <w:tcW w:w="4474" w:type="dxa"/>
          </w:tcPr>
          <w:p w14:paraId="0C4BC579" w14:textId="7C4C70F1" w:rsidR="009156BE" w:rsidRPr="00D95E28" w:rsidRDefault="009156BE" w:rsidP="009156BE">
            <w:pPr>
              <w:jc w:val="both"/>
              <w:rPr>
                <w:sz w:val="22"/>
                <w:szCs w:val="22"/>
              </w:rPr>
            </w:pPr>
            <w:r w:rsidRPr="00D95E28">
              <w:rPr>
                <w:rFonts w:eastAsia="Calibri"/>
                <w:sz w:val="22"/>
                <w:szCs w:val="22"/>
                <w:lang w:eastAsia="en-US"/>
              </w:rPr>
              <w:t xml:space="preserve">Методы защиты информации от утечки информации по техническим каналам. Классификация методов защиты информации от утечки информации. Активные и пассивные методы защиты информации. Методические подходы к оценке отношения сигнал-шум для разных </w:t>
            </w:r>
            <w:r w:rsidRPr="00D95E28">
              <w:rPr>
                <w:rFonts w:eastAsia="Calibri"/>
                <w:sz w:val="22"/>
                <w:szCs w:val="22"/>
                <w:lang w:eastAsia="en-US"/>
              </w:rPr>
              <w:lastRenderedPageBreak/>
              <w:t xml:space="preserve">ТКУИ. Экранирование. Применение разделительных трансформаторов и помехоподавляющих фильтров. Заземление устройств и технических систем. Минимизация уровня излучений СВТ. Пространственное и линейное зашумление. </w:t>
            </w:r>
          </w:p>
        </w:tc>
        <w:tc>
          <w:tcPr>
            <w:tcW w:w="2324" w:type="dxa"/>
          </w:tcPr>
          <w:p w14:paraId="4A25FFD6"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2ED49879"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2CEA2ABB"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1E358DF" w14:textId="2E761A6E" w:rsidR="009156BE" w:rsidRPr="00D95E28" w:rsidRDefault="009156BE" w:rsidP="009156BE">
            <w:pPr>
              <w:jc w:val="both"/>
              <w:rPr>
                <w:sz w:val="22"/>
                <w:szCs w:val="22"/>
              </w:rPr>
            </w:pPr>
            <w:r w:rsidRPr="00D95E28">
              <w:rPr>
                <w:sz w:val="22"/>
                <w:szCs w:val="22"/>
              </w:rPr>
              <w:lastRenderedPageBreak/>
              <w:t>- подготовка презентаций</w:t>
            </w:r>
          </w:p>
        </w:tc>
      </w:tr>
      <w:tr w:rsidR="00594186" w:rsidRPr="00D95E28" w14:paraId="14415D22" w14:textId="77777777" w:rsidTr="009156BE">
        <w:tc>
          <w:tcPr>
            <w:tcW w:w="580" w:type="dxa"/>
          </w:tcPr>
          <w:p w14:paraId="24080ED1" w14:textId="03E0C748" w:rsidR="009156BE" w:rsidRPr="00D95E28" w:rsidRDefault="009156BE" w:rsidP="009156BE">
            <w:pPr>
              <w:jc w:val="both"/>
              <w:rPr>
                <w:sz w:val="22"/>
                <w:szCs w:val="22"/>
              </w:rPr>
            </w:pPr>
            <w:r w:rsidRPr="00D95E28">
              <w:rPr>
                <w:sz w:val="22"/>
                <w:szCs w:val="22"/>
                <w:lang w:val="en-US"/>
              </w:rPr>
              <w:lastRenderedPageBreak/>
              <w:t>7</w:t>
            </w:r>
          </w:p>
        </w:tc>
        <w:tc>
          <w:tcPr>
            <w:tcW w:w="1967" w:type="dxa"/>
          </w:tcPr>
          <w:p w14:paraId="642D3F11" w14:textId="6149B60C" w:rsidR="009156BE" w:rsidRPr="00D95E28" w:rsidRDefault="009156BE" w:rsidP="009156BE">
            <w:pPr>
              <w:jc w:val="both"/>
              <w:rPr>
                <w:sz w:val="22"/>
                <w:szCs w:val="22"/>
              </w:rPr>
            </w:pPr>
            <w:r w:rsidRPr="00D95E28">
              <w:rPr>
                <w:rFonts w:eastAsia="Calibri"/>
                <w:sz w:val="22"/>
                <w:szCs w:val="22"/>
                <w:lang w:eastAsia="en-US"/>
              </w:rPr>
              <w:t>Лицензирование видов деятельности в области технической защиты информации</w:t>
            </w:r>
          </w:p>
        </w:tc>
        <w:tc>
          <w:tcPr>
            <w:tcW w:w="4474" w:type="dxa"/>
          </w:tcPr>
          <w:p w14:paraId="36D95288" w14:textId="63D9E098" w:rsidR="009156BE" w:rsidRPr="00D95E28" w:rsidRDefault="009156BE" w:rsidP="009156BE">
            <w:pPr>
              <w:jc w:val="both"/>
              <w:rPr>
                <w:sz w:val="22"/>
                <w:szCs w:val="22"/>
              </w:rPr>
            </w:pPr>
            <w:r w:rsidRPr="00D95E28">
              <w:rPr>
                <w:rFonts w:eastAsia="Calibri"/>
                <w:sz w:val="22"/>
                <w:szCs w:val="22"/>
                <w:lang w:eastAsia="en-US"/>
              </w:rPr>
              <w:t>Понятие лицензирования. Структура системы лицензирования в области технической защиты информации. Виды лицензируемой деятельности. Законодательство и нормативная документация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Лицензионные требования. Лицензия, структура, операции над лицензией</w:t>
            </w:r>
          </w:p>
        </w:tc>
        <w:tc>
          <w:tcPr>
            <w:tcW w:w="2324" w:type="dxa"/>
          </w:tcPr>
          <w:p w14:paraId="388A192F"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24F5047B"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66B9A57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4A3FFFB3" w14:textId="7B0CDA2E"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30C9CE3C" w14:textId="77777777" w:rsidTr="009156BE">
        <w:tc>
          <w:tcPr>
            <w:tcW w:w="580" w:type="dxa"/>
          </w:tcPr>
          <w:p w14:paraId="7072F3AD" w14:textId="371B19C3" w:rsidR="009156BE" w:rsidRPr="00D95E28" w:rsidRDefault="009156BE" w:rsidP="009156BE">
            <w:pPr>
              <w:jc w:val="both"/>
              <w:rPr>
                <w:sz w:val="22"/>
                <w:szCs w:val="22"/>
              </w:rPr>
            </w:pPr>
            <w:r w:rsidRPr="00D95E28">
              <w:rPr>
                <w:sz w:val="22"/>
                <w:szCs w:val="22"/>
                <w:lang w:val="en-US"/>
              </w:rPr>
              <w:t>8</w:t>
            </w:r>
          </w:p>
        </w:tc>
        <w:tc>
          <w:tcPr>
            <w:tcW w:w="1967" w:type="dxa"/>
          </w:tcPr>
          <w:p w14:paraId="04FB2930" w14:textId="25B81BD8" w:rsidR="009156BE" w:rsidRPr="00D95E28" w:rsidRDefault="009156BE" w:rsidP="009156BE">
            <w:pPr>
              <w:jc w:val="both"/>
              <w:rPr>
                <w:sz w:val="22"/>
                <w:szCs w:val="22"/>
              </w:rPr>
            </w:pPr>
            <w:r w:rsidRPr="00D95E28">
              <w:rPr>
                <w:rFonts w:eastAsia="Calibri"/>
                <w:sz w:val="22"/>
                <w:szCs w:val="22"/>
                <w:lang w:eastAsia="en-US"/>
              </w:rPr>
              <w:t>Аккредитация деятельности в области технической защиты</w:t>
            </w:r>
          </w:p>
        </w:tc>
        <w:tc>
          <w:tcPr>
            <w:tcW w:w="4474" w:type="dxa"/>
          </w:tcPr>
          <w:p w14:paraId="3267DB4C" w14:textId="5BD8444F"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Аккредитация деятельности в области технической защиты информации. Требования к аккредитации. </w:t>
            </w:r>
          </w:p>
        </w:tc>
        <w:tc>
          <w:tcPr>
            <w:tcW w:w="2324" w:type="dxa"/>
          </w:tcPr>
          <w:p w14:paraId="5A13CFC4"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51671F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091EC974"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554C9AD" w14:textId="7D232DDF"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5184A12D" w14:textId="77777777" w:rsidTr="009156BE">
        <w:tc>
          <w:tcPr>
            <w:tcW w:w="580" w:type="dxa"/>
          </w:tcPr>
          <w:p w14:paraId="6B469FB2" w14:textId="49A3AFD5" w:rsidR="009156BE" w:rsidRPr="00D95E28" w:rsidRDefault="009156BE" w:rsidP="009156BE">
            <w:pPr>
              <w:jc w:val="both"/>
              <w:rPr>
                <w:sz w:val="22"/>
                <w:szCs w:val="22"/>
              </w:rPr>
            </w:pPr>
            <w:r w:rsidRPr="00D95E28">
              <w:rPr>
                <w:sz w:val="22"/>
                <w:szCs w:val="22"/>
                <w:lang w:val="en-US"/>
              </w:rPr>
              <w:t>9</w:t>
            </w:r>
          </w:p>
        </w:tc>
        <w:tc>
          <w:tcPr>
            <w:tcW w:w="1967" w:type="dxa"/>
          </w:tcPr>
          <w:p w14:paraId="0F696E85" w14:textId="279D66E8" w:rsidR="009156BE" w:rsidRPr="00D95E28" w:rsidRDefault="009156BE" w:rsidP="009156BE">
            <w:pPr>
              <w:jc w:val="both"/>
              <w:rPr>
                <w:sz w:val="22"/>
                <w:szCs w:val="22"/>
              </w:rPr>
            </w:pPr>
            <w:r w:rsidRPr="00D95E28">
              <w:rPr>
                <w:rFonts w:eastAsia="Calibri"/>
                <w:sz w:val="22"/>
                <w:szCs w:val="22"/>
                <w:lang w:eastAsia="en-US"/>
              </w:rPr>
              <w:t>Аттестация объекта оценки по требованиям безопасности</w:t>
            </w:r>
          </w:p>
        </w:tc>
        <w:tc>
          <w:tcPr>
            <w:tcW w:w="4474" w:type="dxa"/>
          </w:tcPr>
          <w:p w14:paraId="5AC1ABB9" w14:textId="12C171A7" w:rsidR="009156BE" w:rsidRPr="00D95E28" w:rsidRDefault="009156BE" w:rsidP="009156BE">
            <w:pPr>
              <w:jc w:val="both"/>
              <w:rPr>
                <w:sz w:val="22"/>
                <w:szCs w:val="22"/>
              </w:rPr>
            </w:pPr>
            <w:r w:rsidRPr="00D95E28">
              <w:rPr>
                <w:rFonts w:eastAsia="Calibri"/>
                <w:sz w:val="22"/>
                <w:szCs w:val="22"/>
                <w:lang w:eastAsia="en-US"/>
              </w:rPr>
              <w:t xml:space="preserve">Понятие аттестации объекта по требованиям безопасности. Задачи и цель аттестации. Структура системы аттестации объекта по требованиям безопасности. Виды аттестации. Нормативно-методическая документация в области аттестации. Критерии оценки по требованиям безопасности. Уровни доверия и функциональные требования. Техническое задание. Задание по безопасности. Технические условия. Профиль защиты. Назначение. Семейство профилей защиты. Операции над семейством профилей защиты. </w:t>
            </w:r>
          </w:p>
        </w:tc>
        <w:tc>
          <w:tcPr>
            <w:tcW w:w="2324" w:type="dxa"/>
          </w:tcPr>
          <w:p w14:paraId="72313B69"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65C11C6F"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C6CC0BE"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2E5B604" w14:textId="332AFA8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4B921908" w14:textId="77777777" w:rsidTr="009156BE">
        <w:tc>
          <w:tcPr>
            <w:tcW w:w="580" w:type="dxa"/>
          </w:tcPr>
          <w:p w14:paraId="65E5CDB5" w14:textId="12D943FE" w:rsidR="009156BE" w:rsidRPr="00D95E28" w:rsidRDefault="009156BE" w:rsidP="009156BE">
            <w:pPr>
              <w:jc w:val="both"/>
              <w:rPr>
                <w:sz w:val="22"/>
                <w:szCs w:val="22"/>
              </w:rPr>
            </w:pPr>
            <w:r w:rsidRPr="00D95E28">
              <w:rPr>
                <w:sz w:val="22"/>
                <w:szCs w:val="22"/>
                <w:lang w:val="en-US"/>
              </w:rPr>
              <w:t>10</w:t>
            </w:r>
          </w:p>
        </w:tc>
        <w:tc>
          <w:tcPr>
            <w:tcW w:w="1967" w:type="dxa"/>
          </w:tcPr>
          <w:p w14:paraId="3C118480" w14:textId="341216EE" w:rsidR="009156BE" w:rsidRPr="00D95E28" w:rsidRDefault="009156BE" w:rsidP="009156BE">
            <w:pPr>
              <w:jc w:val="both"/>
              <w:rPr>
                <w:sz w:val="22"/>
                <w:szCs w:val="22"/>
              </w:rPr>
            </w:pPr>
            <w:r w:rsidRPr="00D95E28">
              <w:rPr>
                <w:rFonts w:eastAsia="Calibri"/>
                <w:sz w:val="22"/>
                <w:szCs w:val="22"/>
                <w:lang w:eastAsia="en-US"/>
              </w:rPr>
              <w:t>Сертификация средств защиты информации</w:t>
            </w:r>
          </w:p>
        </w:tc>
        <w:tc>
          <w:tcPr>
            <w:tcW w:w="4474" w:type="dxa"/>
          </w:tcPr>
          <w:p w14:paraId="071503FC" w14:textId="2231DD2D"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Система сертификации. Виды сертификации. Взаимодействие в рамках системы сертификации.  Функции органа по сертификации. Функции испытательных лабораторий. Функции заявителя. Функции ФСТЭК России в области сертификации. Алгоритм сертификации средств защиты информации. Маркирование сертифицированных средств защиты информации. </w:t>
            </w:r>
          </w:p>
        </w:tc>
        <w:tc>
          <w:tcPr>
            <w:tcW w:w="2324" w:type="dxa"/>
          </w:tcPr>
          <w:p w14:paraId="53043533"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6379C702"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51D47DA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4C469A16" w14:textId="5FE46486"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3453E874" w14:textId="77777777" w:rsidTr="009156BE">
        <w:tc>
          <w:tcPr>
            <w:tcW w:w="580" w:type="dxa"/>
          </w:tcPr>
          <w:p w14:paraId="25245E10" w14:textId="57F15D1E" w:rsidR="009156BE" w:rsidRPr="00D95E28" w:rsidRDefault="009156BE" w:rsidP="009156BE">
            <w:pPr>
              <w:jc w:val="both"/>
              <w:rPr>
                <w:sz w:val="22"/>
                <w:szCs w:val="22"/>
              </w:rPr>
            </w:pPr>
            <w:r w:rsidRPr="00D95E28">
              <w:rPr>
                <w:sz w:val="22"/>
                <w:szCs w:val="22"/>
                <w:lang w:val="en-US"/>
              </w:rPr>
              <w:t>11</w:t>
            </w:r>
          </w:p>
        </w:tc>
        <w:tc>
          <w:tcPr>
            <w:tcW w:w="1967" w:type="dxa"/>
          </w:tcPr>
          <w:p w14:paraId="7F393F6F" w14:textId="618E2C13" w:rsidR="009156BE" w:rsidRPr="00D95E28" w:rsidRDefault="009156BE" w:rsidP="009156BE">
            <w:pPr>
              <w:jc w:val="both"/>
              <w:rPr>
                <w:sz w:val="22"/>
                <w:szCs w:val="22"/>
              </w:rPr>
            </w:pPr>
            <w:r w:rsidRPr="00D95E28">
              <w:rPr>
                <w:rFonts w:eastAsia="Calibri"/>
                <w:sz w:val="22"/>
                <w:szCs w:val="22"/>
                <w:lang w:eastAsia="en-US"/>
              </w:rPr>
              <w:t xml:space="preserve">Противодействие иностранным техническим разведкам и </w:t>
            </w:r>
            <w:r w:rsidRPr="00D95E28">
              <w:rPr>
                <w:rFonts w:eastAsia="Calibri"/>
                <w:sz w:val="22"/>
                <w:szCs w:val="22"/>
                <w:lang w:eastAsia="en-US"/>
              </w:rPr>
              <w:lastRenderedPageBreak/>
              <w:t>экспортный контроль в области технической защиты информации</w:t>
            </w:r>
          </w:p>
        </w:tc>
        <w:tc>
          <w:tcPr>
            <w:tcW w:w="4474" w:type="dxa"/>
          </w:tcPr>
          <w:p w14:paraId="263DCF7D" w14:textId="678DBEA4"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lastRenderedPageBreak/>
              <w:t xml:space="preserve">Понятие иностранной технической разведки. Технологии и средства </w:t>
            </w:r>
            <w:r w:rsidR="005673D4" w:rsidRPr="00D95E28">
              <w:rPr>
                <w:rFonts w:eastAsia="Calibri"/>
                <w:sz w:val="22"/>
                <w:szCs w:val="22"/>
                <w:lang w:eastAsia="en-US"/>
              </w:rPr>
              <w:t>п</w:t>
            </w:r>
            <w:r w:rsidRPr="00D95E28">
              <w:rPr>
                <w:rFonts w:eastAsia="Calibri"/>
                <w:sz w:val="22"/>
                <w:szCs w:val="22"/>
                <w:lang w:eastAsia="en-US"/>
              </w:rPr>
              <w:t>ротиводействи</w:t>
            </w:r>
            <w:r w:rsidR="005673D4" w:rsidRPr="00D95E28">
              <w:rPr>
                <w:rFonts w:eastAsia="Calibri"/>
                <w:sz w:val="22"/>
                <w:szCs w:val="22"/>
                <w:lang w:eastAsia="en-US"/>
              </w:rPr>
              <w:t>я</w:t>
            </w:r>
            <w:r w:rsidRPr="00D95E28">
              <w:rPr>
                <w:rFonts w:eastAsia="Calibri"/>
                <w:sz w:val="22"/>
                <w:szCs w:val="22"/>
                <w:lang w:eastAsia="en-US"/>
              </w:rPr>
              <w:t xml:space="preserve"> иностранным техническим разведкам. Понятие </w:t>
            </w:r>
            <w:r w:rsidRPr="00D95E28">
              <w:rPr>
                <w:rFonts w:eastAsia="Calibri"/>
                <w:sz w:val="22"/>
                <w:szCs w:val="22"/>
                <w:lang w:eastAsia="en-US"/>
              </w:rPr>
              <w:lastRenderedPageBreak/>
              <w:t>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52438B4C" w14:textId="77777777" w:rsidR="009156BE" w:rsidRPr="00D95E28" w:rsidRDefault="009156BE" w:rsidP="009156BE">
            <w:pPr>
              <w:jc w:val="both"/>
              <w:rPr>
                <w:sz w:val="22"/>
                <w:szCs w:val="22"/>
              </w:rPr>
            </w:pPr>
          </w:p>
        </w:tc>
        <w:tc>
          <w:tcPr>
            <w:tcW w:w="2324" w:type="dxa"/>
          </w:tcPr>
          <w:p w14:paraId="2C4DA82E"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3A39C84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55C4FDEB" w14:textId="77777777" w:rsidR="009156BE" w:rsidRPr="00D95E28" w:rsidRDefault="009156BE" w:rsidP="009156BE">
            <w:pPr>
              <w:spacing w:line="276" w:lineRule="auto"/>
              <w:jc w:val="both"/>
              <w:rPr>
                <w:sz w:val="22"/>
                <w:szCs w:val="22"/>
              </w:rPr>
            </w:pPr>
            <w:r w:rsidRPr="00D95E28">
              <w:rPr>
                <w:sz w:val="22"/>
                <w:szCs w:val="22"/>
              </w:rPr>
              <w:lastRenderedPageBreak/>
              <w:t>- подготовка докладов;</w:t>
            </w:r>
          </w:p>
          <w:p w14:paraId="0443B3C3" w14:textId="014E0E12"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62687197" w14:textId="77777777" w:rsidTr="009156BE">
        <w:tc>
          <w:tcPr>
            <w:tcW w:w="580" w:type="dxa"/>
          </w:tcPr>
          <w:p w14:paraId="0DC7CC02" w14:textId="77777777" w:rsidR="009156BE" w:rsidRPr="00D95E28" w:rsidRDefault="009156BE" w:rsidP="009156BE">
            <w:pPr>
              <w:jc w:val="both"/>
              <w:rPr>
                <w:sz w:val="22"/>
                <w:szCs w:val="22"/>
              </w:rPr>
            </w:pPr>
          </w:p>
        </w:tc>
        <w:tc>
          <w:tcPr>
            <w:tcW w:w="1967" w:type="dxa"/>
          </w:tcPr>
          <w:p w14:paraId="44EA3142" w14:textId="77777777" w:rsidR="009156BE" w:rsidRPr="00D95E28" w:rsidRDefault="009156BE" w:rsidP="009156BE">
            <w:pPr>
              <w:jc w:val="both"/>
              <w:rPr>
                <w:sz w:val="22"/>
                <w:szCs w:val="22"/>
              </w:rPr>
            </w:pPr>
          </w:p>
        </w:tc>
        <w:tc>
          <w:tcPr>
            <w:tcW w:w="4474" w:type="dxa"/>
          </w:tcPr>
          <w:p w14:paraId="67708438" w14:textId="77777777" w:rsidR="009156BE" w:rsidRPr="00D95E28" w:rsidRDefault="009156BE" w:rsidP="009156BE">
            <w:pPr>
              <w:jc w:val="both"/>
              <w:rPr>
                <w:sz w:val="22"/>
                <w:szCs w:val="22"/>
              </w:rPr>
            </w:pPr>
          </w:p>
        </w:tc>
        <w:tc>
          <w:tcPr>
            <w:tcW w:w="2324" w:type="dxa"/>
          </w:tcPr>
          <w:p w14:paraId="628D50FA" w14:textId="77777777" w:rsidR="009156BE" w:rsidRPr="00D95E28" w:rsidRDefault="009156BE" w:rsidP="009156BE">
            <w:pPr>
              <w:jc w:val="both"/>
              <w:rPr>
                <w:sz w:val="22"/>
                <w:szCs w:val="22"/>
              </w:rPr>
            </w:pPr>
          </w:p>
        </w:tc>
      </w:tr>
    </w:tbl>
    <w:p w14:paraId="009A1EAD" w14:textId="2A9E926E" w:rsidR="00CB42B9" w:rsidRPr="00D95E28" w:rsidRDefault="00CB42B9" w:rsidP="005C717B">
      <w:pPr>
        <w:ind w:firstLine="709"/>
        <w:jc w:val="both"/>
        <w:rPr>
          <w:sz w:val="28"/>
          <w:szCs w:val="28"/>
        </w:rPr>
      </w:pPr>
    </w:p>
    <w:p w14:paraId="72DEC734" w14:textId="4A1490F7" w:rsidR="005C717B" w:rsidRPr="00D95E28" w:rsidRDefault="005C717B" w:rsidP="005C717B">
      <w:pPr>
        <w:keepNext/>
        <w:ind w:firstLine="709"/>
        <w:jc w:val="both"/>
        <w:rPr>
          <w:b/>
          <w:sz w:val="28"/>
          <w:szCs w:val="28"/>
        </w:rPr>
      </w:pPr>
      <w:r w:rsidRPr="00D95E28">
        <w:rPr>
          <w:b/>
          <w:sz w:val="28"/>
          <w:szCs w:val="28"/>
        </w:rPr>
        <w:t>6.2. Перечень вопросов, заданий, тем для подготовки к текущему контролю (согласно таблице 2)</w:t>
      </w:r>
    </w:p>
    <w:p w14:paraId="678CF86B" w14:textId="77777777" w:rsidR="005C717B" w:rsidRPr="00D95E28" w:rsidRDefault="005C717B" w:rsidP="00594186">
      <w:pPr>
        <w:pStyle w:val="a6"/>
      </w:pPr>
    </w:p>
    <w:p w14:paraId="26231BAE" w14:textId="77777777" w:rsidR="005C717B" w:rsidRPr="00D95E28" w:rsidRDefault="000B0D10" w:rsidP="00594186">
      <w:pPr>
        <w:pStyle w:val="a6"/>
      </w:pPr>
      <w:r w:rsidRPr="00D95E28">
        <w:t>П</w:t>
      </w:r>
      <w:r w:rsidR="005C717B" w:rsidRPr="00D95E28">
        <w:t>римерный перечень вопросов к контрольной работе, примеры заданий контрольных работ;</w:t>
      </w:r>
    </w:p>
    <w:p w14:paraId="2BE9B0E3"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Техническая защита информации. Понятие. Цели и задачи технической защиты. </w:t>
      </w:r>
    </w:p>
    <w:p w14:paraId="3F33C3AA"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Нарушитель информационный безопасности. Понятие. Виды нарушителей. </w:t>
      </w:r>
    </w:p>
    <w:p w14:paraId="3FE62A5F"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Модель нарушителя. </w:t>
      </w:r>
    </w:p>
    <w:p w14:paraId="7BF461A3"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Инженерно-техническая укрепленность объекта. </w:t>
      </w:r>
    </w:p>
    <w:p w14:paraId="6952B654"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Пожар как угроза безопасности объекта информатизации, факторы пожара, объекты воздействия.</w:t>
      </w:r>
    </w:p>
    <w:p w14:paraId="2529A822"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Принципы классификации угроз. Примеры угроз объекта информатизации. </w:t>
      </w:r>
    </w:p>
    <w:p w14:paraId="4A23DE3E"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Схема цепочки реализации угрозы.  </w:t>
      </w:r>
    </w:p>
    <w:p w14:paraId="5D11CBB6"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Объект информатизации Понятие. Структурные элементы объекта информатизации. </w:t>
      </w:r>
    </w:p>
    <w:p w14:paraId="0EC0E122"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Основные технические средства и системы обработки информации. Понятие. Отличительные черты. Примеры.  </w:t>
      </w:r>
    </w:p>
    <w:p w14:paraId="18898AEE"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Вспомогательные технические средства и системы обработки информации. Понятие. Отличительные черты. Примеры.</w:t>
      </w:r>
    </w:p>
    <w:p w14:paraId="6FA37B10"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 Технические паспорт объекта информатизации. Назначение. Структура. Содержание разделов.</w:t>
      </w:r>
    </w:p>
    <w:p w14:paraId="6DB51443"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аттестации по требованиям безопасности.</w:t>
      </w:r>
    </w:p>
    <w:p w14:paraId="56D74D7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Структура органов аттестации.</w:t>
      </w:r>
    </w:p>
    <w:p w14:paraId="1CC4BE0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Функции испытательной лаборатории в процессе аттестации</w:t>
      </w:r>
    </w:p>
    <w:p w14:paraId="42BBEC6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Документ «Профиль защиты».</w:t>
      </w:r>
    </w:p>
    <w:p w14:paraId="3E69635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Документ «Задание по безопасности».</w:t>
      </w:r>
    </w:p>
    <w:p w14:paraId="6C15E436"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Задачи оценки объекта по требованиям безопасности.</w:t>
      </w:r>
    </w:p>
    <w:p w14:paraId="1EE0EE5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и виды объектов оценки.</w:t>
      </w:r>
    </w:p>
    <w:p w14:paraId="362564A4"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Алгоритм подачи заявления на аттестации</w:t>
      </w:r>
    </w:p>
    <w:p w14:paraId="5392AEE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Аттестат соответствия. Назначение и структура.</w:t>
      </w:r>
    </w:p>
    <w:p w14:paraId="3D4CF77D"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Семейство профилей защиты. Изменения состава семейства.</w:t>
      </w:r>
    </w:p>
    <w:p w14:paraId="4CBF3DE4"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Классификация профилей защиты.</w:t>
      </w:r>
    </w:p>
    <w:p w14:paraId="5FB6389B"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Реестр профилей защиты.</w:t>
      </w:r>
    </w:p>
    <w:p w14:paraId="6CA677E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доверия.</w:t>
      </w:r>
    </w:p>
    <w:p w14:paraId="49530B2C"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lastRenderedPageBreak/>
        <w:t>Понятие функциональных требований безопасности.</w:t>
      </w:r>
    </w:p>
    <w:p w14:paraId="11E0759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Свидетельства оценки соответствия требованиям безопасности</w:t>
      </w:r>
    </w:p>
    <w:p w14:paraId="6B0D180C"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Функции органа по аттестации.</w:t>
      </w:r>
    </w:p>
    <w:p w14:paraId="7060628B"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Виды показателей объекта испытаний.</w:t>
      </w:r>
    </w:p>
    <w:p w14:paraId="3CB154C6"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Нормативно-методическая документация по аттестации объектов информатизации.</w:t>
      </w:r>
    </w:p>
    <w:p w14:paraId="7A0E0785"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Программа и методика аттестационных испытаний.</w:t>
      </w:r>
    </w:p>
    <w:p w14:paraId="0743601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Сравнение процессов лицензирования, аккредитации и аттестации.</w:t>
      </w:r>
    </w:p>
    <w:p w14:paraId="3ECB40D5" w14:textId="77777777" w:rsidR="000B0D10" w:rsidRPr="00D95E28" w:rsidRDefault="000B0D10" w:rsidP="00D95E28">
      <w:pPr>
        <w:ind w:firstLine="709"/>
        <w:jc w:val="center"/>
        <w:rPr>
          <w:b/>
          <w:sz w:val="28"/>
          <w:szCs w:val="28"/>
        </w:rPr>
      </w:pPr>
      <w:r w:rsidRPr="00D95E28">
        <w:rPr>
          <w:b/>
          <w:sz w:val="28"/>
          <w:szCs w:val="28"/>
        </w:rPr>
        <w:t xml:space="preserve">Примерный перечень тематики учебных практических заданий </w:t>
      </w:r>
    </w:p>
    <w:p w14:paraId="1682EE5E"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модели угроз для объекта информатизации – финансов-кредитная организация.</w:t>
      </w:r>
    </w:p>
    <w:p w14:paraId="37FF4E76"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технического паспорта объекта информатизации.</w:t>
      </w:r>
    </w:p>
    <w:p w14:paraId="5871D530"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описания технологического процесса обработки информации на объекте информатизации.</w:t>
      </w:r>
    </w:p>
    <w:p w14:paraId="220C87DA"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модели и классификация демаскирующих признаков для исследуемого объекта.</w:t>
      </w:r>
    </w:p>
    <w:p w14:paraId="55C481DF"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Работа с реестром сертифицированных средств защиты информации.</w:t>
      </w:r>
    </w:p>
    <w:p w14:paraId="6EB73362"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 xml:space="preserve">Установка и работа с сертифицированным программным средством защиты информации на примере ПО </w:t>
      </w:r>
      <w:r w:rsidRPr="00D95E28">
        <w:rPr>
          <w:sz w:val="28"/>
          <w:szCs w:val="28"/>
          <w:lang w:val="en-US"/>
        </w:rPr>
        <w:t>ViPNet</w:t>
      </w:r>
      <w:r w:rsidRPr="00D95E28">
        <w:rPr>
          <w:sz w:val="28"/>
          <w:szCs w:val="28"/>
        </w:rPr>
        <w:t xml:space="preserve"> </w:t>
      </w:r>
      <w:r w:rsidRPr="00D95E28">
        <w:rPr>
          <w:sz w:val="28"/>
          <w:szCs w:val="28"/>
          <w:lang w:val="en-US"/>
        </w:rPr>
        <w:t>Administrator</w:t>
      </w:r>
      <w:r w:rsidRPr="00D95E28">
        <w:rPr>
          <w:sz w:val="28"/>
          <w:szCs w:val="28"/>
        </w:rPr>
        <w:t>.</w:t>
      </w:r>
    </w:p>
    <w:p w14:paraId="053B1B9C"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 xml:space="preserve">Установка и работа с сертифицированным программно-аппаратным средством защиты информации на примере </w:t>
      </w:r>
      <w:r w:rsidRPr="00D95E28">
        <w:rPr>
          <w:sz w:val="28"/>
          <w:szCs w:val="28"/>
          <w:lang w:val="en-US"/>
        </w:rPr>
        <w:t>ViPNet</w:t>
      </w:r>
      <w:r w:rsidRPr="00D95E28">
        <w:rPr>
          <w:sz w:val="28"/>
          <w:szCs w:val="28"/>
        </w:rPr>
        <w:t xml:space="preserve"> </w:t>
      </w:r>
      <w:r w:rsidRPr="00D95E28">
        <w:rPr>
          <w:sz w:val="28"/>
          <w:szCs w:val="28"/>
          <w:lang w:val="en-US"/>
        </w:rPr>
        <w:t>HW</w:t>
      </w:r>
      <w:r w:rsidRPr="00D95E28">
        <w:rPr>
          <w:sz w:val="28"/>
          <w:szCs w:val="28"/>
        </w:rPr>
        <w:t xml:space="preserve">1000 </w:t>
      </w:r>
      <w:r w:rsidRPr="00D95E28">
        <w:rPr>
          <w:sz w:val="28"/>
          <w:szCs w:val="28"/>
          <w:lang w:val="en-US"/>
        </w:rPr>
        <w:t>Coordinator</w:t>
      </w:r>
      <w:r w:rsidRPr="00D95E28">
        <w:rPr>
          <w:sz w:val="28"/>
          <w:szCs w:val="28"/>
        </w:rPr>
        <w:t>.</w:t>
      </w:r>
    </w:p>
    <w:p w14:paraId="479EDD74" w14:textId="77777777" w:rsidR="000B0D10" w:rsidRPr="00D95E28" w:rsidRDefault="000B0D10" w:rsidP="00D95E28">
      <w:pPr>
        <w:pStyle w:val="a3"/>
        <w:numPr>
          <w:ilvl w:val="0"/>
          <w:numId w:val="6"/>
        </w:numPr>
        <w:ind w:left="0" w:firstLine="709"/>
        <w:contextualSpacing/>
        <w:jc w:val="both"/>
        <w:rPr>
          <w:sz w:val="28"/>
          <w:szCs w:val="28"/>
        </w:rPr>
      </w:pPr>
      <w:r w:rsidRPr="00D95E28">
        <w:rPr>
          <w:sz w:val="28"/>
          <w:szCs w:val="28"/>
        </w:rPr>
        <w:t>Разработка функциональной модели процесса добровольной и обязательной аттестации.</w:t>
      </w:r>
    </w:p>
    <w:p w14:paraId="34A2844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 xml:space="preserve">Сравнение процессов специального обследования, исследования и проверки. </w:t>
      </w:r>
    </w:p>
    <w:p w14:paraId="59BA8405"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Изучение и сравнительный анализ профилей защиты.</w:t>
      </w:r>
    </w:p>
    <w:p w14:paraId="63678BE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Работа с реестром аккредитованных испытательных лабораторий.</w:t>
      </w:r>
    </w:p>
    <w:p w14:paraId="16701AA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Заполнение шаблона заявки на сертификацию средств защиты информации согласно Положению о сертификации №55.</w:t>
      </w:r>
    </w:p>
    <w:p w14:paraId="65BC4A4B"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Оформление заявки на лицензирование деятельности и оформление справок о кадровом и материально-техническом обеспечении соискателя лицензии.</w:t>
      </w:r>
    </w:p>
    <w:p w14:paraId="037B0B39"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Расчет отношения сигнал/шум для сигналов различного типа.</w:t>
      </w:r>
    </w:p>
    <w:p w14:paraId="226A335F"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Разработка описательной модели канала утечки информации.</w:t>
      </w:r>
    </w:p>
    <w:p w14:paraId="5F4176B0"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Поисковая работа с нелинейным локатором и многофункциональным поисковым прибором Пиранья.</w:t>
      </w:r>
    </w:p>
    <w:p w14:paraId="6D731A19" w14:textId="77777777" w:rsidR="000B0D10" w:rsidRPr="00594186" w:rsidRDefault="000B0D10" w:rsidP="00594186">
      <w:pPr>
        <w:ind w:firstLine="709"/>
        <w:jc w:val="both"/>
        <w:rPr>
          <w:sz w:val="28"/>
          <w:szCs w:val="28"/>
        </w:rPr>
      </w:pPr>
      <w:r w:rsidRPr="00594186">
        <w:rPr>
          <w:sz w:val="28"/>
          <w:szCs w:val="28"/>
        </w:rPr>
        <w:t xml:space="preserve">В течение семестра студент может набрать максимальное количество баллов равное 40. На промежуточную аттестацию (зачет, экзамен) отводится 60 баллов. Распределение баллов по видам работ, формирующих текущий контроль успеваемости по дисциплине, отражает качество подготовки </w:t>
      </w:r>
      <w:r w:rsidRPr="00594186">
        <w:rPr>
          <w:sz w:val="28"/>
          <w:szCs w:val="28"/>
        </w:rPr>
        <w:lastRenderedPageBreak/>
        <w:t>обучающихся к занятиям семинарского типа и выполнение различных видов самостоятельной работы.</w:t>
      </w:r>
    </w:p>
    <w:p w14:paraId="73BD1AF4" w14:textId="77777777" w:rsidR="005C717B" w:rsidRPr="00594186" w:rsidRDefault="005C717B" w:rsidP="00594186">
      <w:pPr>
        <w:ind w:firstLine="709"/>
        <w:jc w:val="both"/>
        <w:rPr>
          <w:sz w:val="28"/>
          <w:szCs w:val="28"/>
        </w:rPr>
      </w:pPr>
      <w:r w:rsidRPr="0059418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B0D10" w:rsidRPr="00594186">
        <w:rPr>
          <w:sz w:val="28"/>
          <w:szCs w:val="28"/>
        </w:rPr>
        <w:t xml:space="preserve"> информационной безопасности</w:t>
      </w:r>
    </w:p>
    <w:p w14:paraId="38BFF5CE" w14:textId="77777777" w:rsidR="000B0D10" w:rsidRPr="00D95E28" w:rsidRDefault="000B0D10" w:rsidP="005C717B">
      <w:pPr>
        <w:ind w:firstLine="709"/>
        <w:jc w:val="both"/>
        <w:rPr>
          <w:b/>
          <w:sz w:val="28"/>
          <w:szCs w:val="28"/>
        </w:rPr>
      </w:pPr>
    </w:p>
    <w:p w14:paraId="3745C0B8" w14:textId="77777777" w:rsidR="005C717B" w:rsidRPr="00D95E28" w:rsidRDefault="005C717B" w:rsidP="005C717B">
      <w:pPr>
        <w:ind w:firstLine="709"/>
        <w:jc w:val="both"/>
        <w:rPr>
          <w:b/>
          <w:sz w:val="28"/>
          <w:szCs w:val="28"/>
        </w:rPr>
      </w:pPr>
      <w:r w:rsidRPr="00D95E28">
        <w:rPr>
          <w:b/>
          <w:sz w:val="28"/>
          <w:szCs w:val="28"/>
        </w:rPr>
        <w:t>7. Фонд оценочных средств для проведения промежуточной аттестации обучающихся по дисциплине</w:t>
      </w:r>
    </w:p>
    <w:p w14:paraId="09FF275E" w14:textId="77777777" w:rsidR="005C717B" w:rsidRPr="00D95E28" w:rsidRDefault="005C717B" w:rsidP="005C717B">
      <w:pPr>
        <w:tabs>
          <w:tab w:val="left" w:pos="540"/>
        </w:tabs>
        <w:ind w:firstLine="709"/>
        <w:contextualSpacing/>
        <w:jc w:val="both"/>
        <w:rPr>
          <w:sz w:val="28"/>
          <w:szCs w:val="28"/>
        </w:rPr>
      </w:pPr>
      <w:r w:rsidRPr="00D95E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95E28">
        <w:rPr>
          <w:b/>
          <w:sz w:val="28"/>
          <w:szCs w:val="28"/>
        </w:rPr>
        <w:t xml:space="preserve"> </w:t>
      </w:r>
      <w:r w:rsidRPr="00D95E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95F06E" w14:textId="77777777" w:rsidR="005C717B" w:rsidRPr="00D95E28" w:rsidRDefault="005C717B" w:rsidP="005C717B">
      <w:pPr>
        <w:ind w:firstLine="709"/>
        <w:jc w:val="both"/>
        <w:rPr>
          <w:sz w:val="28"/>
          <w:szCs w:val="28"/>
        </w:rPr>
      </w:pPr>
      <w:r w:rsidRPr="00D95E28">
        <w:rPr>
          <w:sz w:val="28"/>
          <w:szCs w:val="28"/>
        </w:rPr>
        <w:t>Таблица 5</w:t>
      </w:r>
    </w:p>
    <w:tbl>
      <w:tblPr>
        <w:tblStyle w:val="a5"/>
        <w:tblW w:w="0" w:type="auto"/>
        <w:tblLook w:val="04A0" w:firstRow="1" w:lastRow="0" w:firstColumn="1" w:lastColumn="0" w:noHBand="0" w:noVBand="1"/>
      </w:tblPr>
      <w:tblGrid>
        <w:gridCol w:w="2132"/>
        <w:gridCol w:w="2415"/>
        <w:gridCol w:w="2218"/>
        <w:gridCol w:w="2438"/>
      </w:tblGrid>
      <w:tr w:rsidR="00D95E28" w:rsidRPr="00D95E28" w14:paraId="023655FD" w14:textId="77777777" w:rsidTr="007C6AB2">
        <w:tc>
          <w:tcPr>
            <w:tcW w:w="2239" w:type="dxa"/>
          </w:tcPr>
          <w:p w14:paraId="3F35770A" w14:textId="77777777" w:rsidR="005C717B" w:rsidRPr="00D95E28" w:rsidRDefault="005C717B" w:rsidP="00EA5FAA">
            <w:pPr>
              <w:jc w:val="both"/>
              <w:rPr>
                <w:sz w:val="24"/>
                <w:szCs w:val="24"/>
              </w:rPr>
            </w:pPr>
            <w:r w:rsidRPr="00D95E28">
              <w:rPr>
                <w:sz w:val="24"/>
                <w:szCs w:val="24"/>
              </w:rPr>
              <w:t xml:space="preserve">Наименование компетенции </w:t>
            </w:r>
          </w:p>
        </w:tc>
        <w:tc>
          <w:tcPr>
            <w:tcW w:w="2538" w:type="dxa"/>
          </w:tcPr>
          <w:p w14:paraId="012494A0" w14:textId="77777777" w:rsidR="005C717B" w:rsidRPr="00D95E28" w:rsidRDefault="005C717B" w:rsidP="00EA5FAA">
            <w:pPr>
              <w:jc w:val="both"/>
              <w:rPr>
                <w:sz w:val="24"/>
                <w:szCs w:val="24"/>
              </w:rPr>
            </w:pPr>
            <w:r w:rsidRPr="00D95E28">
              <w:rPr>
                <w:sz w:val="24"/>
                <w:szCs w:val="24"/>
              </w:rPr>
              <w:t xml:space="preserve">Наименование  индикаторов достижения компетенции </w:t>
            </w:r>
          </w:p>
        </w:tc>
        <w:tc>
          <w:tcPr>
            <w:tcW w:w="2329" w:type="dxa"/>
          </w:tcPr>
          <w:p w14:paraId="7366775E" w14:textId="77777777" w:rsidR="005C717B" w:rsidRPr="00D95E28" w:rsidRDefault="005C717B" w:rsidP="00EA5FAA">
            <w:pPr>
              <w:jc w:val="both"/>
              <w:rPr>
                <w:sz w:val="24"/>
                <w:szCs w:val="24"/>
              </w:rPr>
            </w:pPr>
            <w:r w:rsidRPr="00D95E28">
              <w:rPr>
                <w:sz w:val="24"/>
                <w:szCs w:val="24"/>
              </w:rPr>
              <w:t>Результаты обучения ( умения и знания), соотнесенные с индикаторами достижения компетенции</w:t>
            </w:r>
          </w:p>
        </w:tc>
        <w:tc>
          <w:tcPr>
            <w:tcW w:w="2239" w:type="dxa"/>
          </w:tcPr>
          <w:p w14:paraId="3CFE48A9" w14:textId="77777777" w:rsidR="005C717B" w:rsidRPr="00D95E28" w:rsidRDefault="005C717B" w:rsidP="00EA5FAA">
            <w:pPr>
              <w:jc w:val="both"/>
              <w:rPr>
                <w:sz w:val="24"/>
                <w:szCs w:val="24"/>
              </w:rPr>
            </w:pPr>
            <w:r w:rsidRPr="00D95E28">
              <w:rPr>
                <w:sz w:val="24"/>
                <w:szCs w:val="24"/>
              </w:rPr>
              <w:t>Типовые контрольные задания</w:t>
            </w:r>
          </w:p>
        </w:tc>
      </w:tr>
      <w:tr w:rsidR="00D95E28" w:rsidRPr="00D95E28" w14:paraId="0337B268" w14:textId="77777777" w:rsidTr="007C6AB2">
        <w:trPr>
          <w:trHeight w:val="4320"/>
        </w:trPr>
        <w:tc>
          <w:tcPr>
            <w:tcW w:w="2239" w:type="dxa"/>
            <w:vMerge w:val="restart"/>
          </w:tcPr>
          <w:p w14:paraId="798D6F2C" w14:textId="77777777" w:rsidR="00BB1AE7" w:rsidRPr="00D95E28" w:rsidRDefault="00BB1AE7" w:rsidP="000B0D10">
            <w:pPr>
              <w:rPr>
                <w:sz w:val="24"/>
                <w:szCs w:val="24"/>
              </w:rPr>
            </w:pPr>
            <w:r w:rsidRPr="00D95E28">
              <w:rPr>
                <w:sz w:val="24"/>
                <w:szCs w:val="24"/>
              </w:rPr>
              <w:t>ОПК-4</w:t>
            </w:r>
          </w:p>
          <w:p w14:paraId="41EEE7E4" w14:textId="77777777" w:rsidR="00BB1AE7" w:rsidRPr="00D95E28" w:rsidRDefault="00BB1AE7" w:rsidP="000B0D10">
            <w:pPr>
              <w:rPr>
                <w:sz w:val="24"/>
                <w:szCs w:val="24"/>
              </w:rPr>
            </w:pPr>
            <w:r w:rsidRPr="00D95E28">
              <w:rPr>
                <w:sz w:val="24"/>
                <w:szCs w:val="24"/>
              </w:rPr>
              <w:t>Способен применять необходимые физические законы и модели для решения задач профессиональной деятельности</w:t>
            </w:r>
          </w:p>
        </w:tc>
        <w:tc>
          <w:tcPr>
            <w:tcW w:w="2538" w:type="dxa"/>
          </w:tcPr>
          <w:p w14:paraId="0542FECE" w14:textId="77777777" w:rsidR="00BB1AE7" w:rsidRPr="00D95E28" w:rsidRDefault="00BB1AE7" w:rsidP="000B0D10">
            <w:pPr>
              <w:rPr>
                <w:sz w:val="24"/>
                <w:szCs w:val="24"/>
              </w:rPr>
            </w:pPr>
            <w:r w:rsidRPr="00D95E28">
              <w:rPr>
                <w:sz w:val="24"/>
                <w:szCs w:val="24"/>
              </w:rPr>
              <w:t>1. Демонстрирует знание фундаментальных законов природы и основных физических законов, моделей и</w:t>
            </w:r>
          </w:p>
          <w:p w14:paraId="683496B5" w14:textId="4E4C2109" w:rsidR="00BB1AE7" w:rsidRPr="00D95E28" w:rsidRDefault="00BB1AE7" w:rsidP="00BB1AE7">
            <w:pPr>
              <w:rPr>
                <w:sz w:val="24"/>
                <w:szCs w:val="24"/>
              </w:rPr>
            </w:pPr>
            <w:r w:rsidRPr="00D95E28">
              <w:rPr>
                <w:sz w:val="24"/>
                <w:szCs w:val="24"/>
              </w:rPr>
              <w:t>методов накопления, передачи и обработки информации.</w:t>
            </w:r>
          </w:p>
        </w:tc>
        <w:tc>
          <w:tcPr>
            <w:tcW w:w="2329" w:type="dxa"/>
          </w:tcPr>
          <w:p w14:paraId="3E9B5D34" w14:textId="5883AD50" w:rsidR="00BB1AE7" w:rsidRPr="00D95E28" w:rsidRDefault="00BB1AE7" w:rsidP="000B0D10">
            <w:pPr>
              <w:jc w:val="both"/>
              <w:rPr>
                <w:sz w:val="24"/>
                <w:szCs w:val="24"/>
              </w:rPr>
            </w:pPr>
            <w:r w:rsidRPr="00D95E28">
              <w:rPr>
                <w:sz w:val="24"/>
                <w:szCs w:val="24"/>
              </w:rPr>
              <w:t>Знать какие физические процессы и явления, которые могут быть использованы при создании технических каналов утечки информации.</w:t>
            </w:r>
          </w:p>
          <w:p w14:paraId="1669A2FE" w14:textId="186C5BC9" w:rsidR="00BB1AE7" w:rsidRPr="00D95E28" w:rsidRDefault="00BB1AE7" w:rsidP="00BB1AE7">
            <w:pPr>
              <w:jc w:val="both"/>
              <w:rPr>
                <w:sz w:val="24"/>
                <w:szCs w:val="24"/>
              </w:rPr>
            </w:pPr>
            <w:r w:rsidRPr="00D95E28">
              <w:rPr>
                <w:sz w:val="24"/>
                <w:szCs w:val="24"/>
              </w:rPr>
              <w:t>Уметь определять требования к измерительному оборудованию для оцени защищенности информации</w:t>
            </w:r>
          </w:p>
        </w:tc>
        <w:tc>
          <w:tcPr>
            <w:tcW w:w="2239" w:type="dxa"/>
          </w:tcPr>
          <w:p w14:paraId="5513E4A2" w14:textId="63B3D7D8" w:rsidR="006A7197" w:rsidRPr="00D95E28" w:rsidRDefault="00BB1AE7" w:rsidP="000B0D10">
            <w:pPr>
              <w:jc w:val="both"/>
              <w:rPr>
                <w:sz w:val="24"/>
                <w:szCs w:val="24"/>
              </w:rPr>
            </w:pPr>
            <w:r w:rsidRPr="00D95E28">
              <w:rPr>
                <w:sz w:val="24"/>
                <w:szCs w:val="24"/>
              </w:rPr>
              <w:t xml:space="preserve">Задание </w:t>
            </w:r>
            <w:r w:rsidR="006A7197" w:rsidRPr="00D95E28">
              <w:rPr>
                <w:sz w:val="24"/>
                <w:szCs w:val="24"/>
              </w:rPr>
              <w:t>Сформулируйте условия возникновения технического канала утечки информации на основе микрофонного эффекта</w:t>
            </w:r>
          </w:p>
          <w:p w14:paraId="056C6718" w14:textId="77777777" w:rsidR="00D92289" w:rsidRPr="00D95E28" w:rsidRDefault="00D92289" w:rsidP="000B0D10">
            <w:pPr>
              <w:jc w:val="both"/>
              <w:rPr>
                <w:sz w:val="24"/>
                <w:szCs w:val="24"/>
              </w:rPr>
            </w:pPr>
          </w:p>
          <w:p w14:paraId="78FFA174" w14:textId="77777777" w:rsidR="00BB1AE7" w:rsidRPr="00D95E28" w:rsidRDefault="00BB1AE7" w:rsidP="000B0D10">
            <w:pPr>
              <w:jc w:val="both"/>
              <w:rPr>
                <w:sz w:val="24"/>
                <w:szCs w:val="24"/>
              </w:rPr>
            </w:pPr>
            <w:r w:rsidRPr="00D95E28">
              <w:rPr>
                <w:sz w:val="24"/>
                <w:szCs w:val="24"/>
              </w:rPr>
              <w:t>Задание</w:t>
            </w:r>
          </w:p>
          <w:p w14:paraId="0A088089" w14:textId="69A2A377" w:rsidR="00BB1AE7" w:rsidRPr="00D95E28" w:rsidRDefault="006A7197" w:rsidP="006A7197">
            <w:pPr>
              <w:jc w:val="both"/>
              <w:rPr>
                <w:sz w:val="24"/>
                <w:szCs w:val="24"/>
              </w:rPr>
            </w:pPr>
            <w:r w:rsidRPr="00D95E28">
              <w:rPr>
                <w:sz w:val="24"/>
                <w:szCs w:val="24"/>
              </w:rPr>
              <w:t>Определить требования к измерительному приемнику для проведения измерений сигнала ПЭМИН</w:t>
            </w:r>
          </w:p>
        </w:tc>
      </w:tr>
      <w:tr w:rsidR="00D95E28" w:rsidRPr="00D95E28" w14:paraId="05CC1FC3" w14:textId="77777777" w:rsidTr="007C6AB2">
        <w:trPr>
          <w:trHeight w:val="2677"/>
        </w:trPr>
        <w:tc>
          <w:tcPr>
            <w:tcW w:w="2239" w:type="dxa"/>
            <w:vMerge/>
          </w:tcPr>
          <w:p w14:paraId="4696FD22" w14:textId="77777777" w:rsidR="00BB1AE7" w:rsidRPr="00D95E28" w:rsidRDefault="00BB1AE7" w:rsidP="000B0D10">
            <w:pPr>
              <w:rPr>
                <w:sz w:val="24"/>
                <w:szCs w:val="24"/>
              </w:rPr>
            </w:pPr>
          </w:p>
        </w:tc>
        <w:tc>
          <w:tcPr>
            <w:tcW w:w="2538" w:type="dxa"/>
          </w:tcPr>
          <w:p w14:paraId="0DF7B04A" w14:textId="1EAB636E" w:rsidR="00BB1AE7" w:rsidRPr="00D95E28" w:rsidRDefault="00BB1AE7" w:rsidP="00BB1AE7">
            <w:pPr>
              <w:rPr>
                <w:sz w:val="24"/>
                <w:szCs w:val="24"/>
              </w:rPr>
            </w:pPr>
            <w:r w:rsidRPr="00D95E28">
              <w:rPr>
                <w:sz w:val="24"/>
                <w:szCs w:val="24"/>
              </w:rPr>
              <w:t>2. Эффективно выбирает физические модели для решения прикладных задач в области профессиональной деятельности.</w:t>
            </w:r>
          </w:p>
          <w:p w14:paraId="2979CB02" w14:textId="77777777" w:rsidR="00BB1AE7" w:rsidRPr="00D95E28" w:rsidRDefault="00BB1AE7" w:rsidP="006A7197">
            <w:pPr>
              <w:rPr>
                <w:sz w:val="24"/>
                <w:szCs w:val="24"/>
              </w:rPr>
            </w:pPr>
          </w:p>
        </w:tc>
        <w:tc>
          <w:tcPr>
            <w:tcW w:w="2329" w:type="dxa"/>
          </w:tcPr>
          <w:p w14:paraId="7842CE94" w14:textId="3314B1D6" w:rsidR="00BB1AE7" w:rsidRPr="00D95E28" w:rsidRDefault="00BB1AE7" w:rsidP="00BB1AE7">
            <w:pPr>
              <w:jc w:val="both"/>
              <w:rPr>
                <w:sz w:val="24"/>
                <w:szCs w:val="24"/>
              </w:rPr>
            </w:pPr>
            <w:r w:rsidRPr="00D95E28">
              <w:rPr>
                <w:sz w:val="24"/>
                <w:szCs w:val="24"/>
              </w:rPr>
              <w:t>Знать</w:t>
            </w:r>
            <w:r w:rsidR="00D92289" w:rsidRPr="00D95E28">
              <w:rPr>
                <w:sz w:val="24"/>
                <w:szCs w:val="24"/>
              </w:rPr>
              <w:t xml:space="preserve"> ф</w:t>
            </w:r>
            <w:r w:rsidRPr="00D95E28">
              <w:rPr>
                <w:sz w:val="24"/>
                <w:szCs w:val="24"/>
              </w:rPr>
              <w:t>изические модели технических канало утечки информации</w:t>
            </w:r>
          </w:p>
          <w:p w14:paraId="406DD468" w14:textId="309AA563" w:rsidR="00BB1AE7" w:rsidRPr="00D95E28" w:rsidRDefault="00BB1AE7" w:rsidP="00D92289">
            <w:pPr>
              <w:jc w:val="both"/>
              <w:rPr>
                <w:sz w:val="24"/>
                <w:szCs w:val="24"/>
              </w:rPr>
            </w:pPr>
            <w:r w:rsidRPr="00D95E28">
              <w:rPr>
                <w:sz w:val="24"/>
                <w:szCs w:val="24"/>
              </w:rPr>
              <w:t>Уметь</w:t>
            </w:r>
            <w:r w:rsidR="00D92289" w:rsidRPr="00D95E28">
              <w:rPr>
                <w:sz w:val="24"/>
                <w:szCs w:val="24"/>
              </w:rPr>
              <w:t xml:space="preserve"> о</w:t>
            </w:r>
            <w:r w:rsidRPr="00D95E28">
              <w:rPr>
                <w:sz w:val="24"/>
                <w:szCs w:val="24"/>
              </w:rPr>
              <w:t>пределять граничные условия и параметры моделей каналов</w:t>
            </w:r>
          </w:p>
        </w:tc>
        <w:tc>
          <w:tcPr>
            <w:tcW w:w="2239" w:type="dxa"/>
          </w:tcPr>
          <w:p w14:paraId="6EC6BFDB" w14:textId="1F660132" w:rsidR="00BB1AE7" w:rsidRPr="00D95E28" w:rsidRDefault="00BB1AE7" w:rsidP="00BB1AE7">
            <w:pPr>
              <w:jc w:val="both"/>
              <w:rPr>
                <w:sz w:val="24"/>
                <w:szCs w:val="24"/>
              </w:rPr>
            </w:pPr>
            <w:r w:rsidRPr="00D95E28">
              <w:rPr>
                <w:sz w:val="24"/>
                <w:szCs w:val="24"/>
              </w:rPr>
              <w:t xml:space="preserve">Задание </w:t>
            </w:r>
          </w:p>
          <w:p w14:paraId="2748A366" w14:textId="608883E3" w:rsidR="006A7197" w:rsidRPr="00D95E28" w:rsidRDefault="006A7197" w:rsidP="00BB1AE7">
            <w:pPr>
              <w:jc w:val="both"/>
              <w:rPr>
                <w:sz w:val="24"/>
                <w:szCs w:val="24"/>
              </w:rPr>
            </w:pPr>
            <w:r w:rsidRPr="00D95E28">
              <w:rPr>
                <w:sz w:val="24"/>
                <w:szCs w:val="24"/>
              </w:rPr>
              <w:t>Построить модель каналу утечки на основе акусто-оптического преобразования</w:t>
            </w:r>
          </w:p>
          <w:p w14:paraId="70387753" w14:textId="77777777" w:rsidR="00D92289" w:rsidRPr="00D95E28" w:rsidRDefault="00D92289" w:rsidP="00BB1AE7">
            <w:pPr>
              <w:jc w:val="both"/>
              <w:rPr>
                <w:sz w:val="24"/>
                <w:szCs w:val="24"/>
              </w:rPr>
            </w:pPr>
          </w:p>
          <w:p w14:paraId="59BB222D" w14:textId="77777777" w:rsidR="00BB1AE7" w:rsidRPr="00D95E28" w:rsidRDefault="00BB1AE7" w:rsidP="00BB1AE7">
            <w:pPr>
              <w:jc w:val="both"/>
              <w:rPr>
                <w:sz w:val="24"/>
                <w:szCs w:val="24"/>
              </w:rPr>
            </w:pPr>
            <w:r w:rsidRPr="00D95E28">
              <w:rPr>
                <w:sz w:val="24"/>
                <w:szCs w:val="24"/>
              </w:rPr>
              <w:t>Задание</w:t>
            </w:r>
          </w:p>
          <w:p w14:paraId="507A7AF6" w14:textId="394B2650" w:rsidR="00BB1AE7" w:rsidRPr="00D95E28" w:rsidRDefault="006A7197" w:rsidP="006A7197">
            <w:pPr>
              <w:jc w:val="both"/>
              <w:rPr>
                <w:sz w:val="24"/>
                <w:szCs w:val="24"/>
              </w:rPr>
            </w:pPr>
            <w:r w:rsidRPr="00D95E28">
              <w:rPr>
                <w:sz w:val="24"/>
                <w:szCs w:val="24"/>
              </w:rPr>
              <w:t xml:space="preserve">Определить граничные условия </w:t>
            </w:r>
            <w:r w:rsidRPr="00D95E28">
              <w:rPr>
                <w:sz w:val="24"/>
                <w:szCs w:val="24"/>
              </w:rPr>
              <w:lastRenderedPageBreak/>
              <w:t>при которых возможно обнаружить сигнал ПЭМИН</w:t>
            </w:r>
          </w:p>
        </w:tc>
      </w:tr>
      <w:tr w:rsidR="00D95E28" w:rsidRPr="00D95E28" w14:paraId="1ED1E72E" w14:textId="77777777" w:rsidTr="007C6AB2">
        <w:trPr>
          <w:trHeight w:val="4214"/>
        </w:trPr>
        <w:tc>
          <w:tcPr>
            <w:tcW w:w="2239" w:type="dxa"/>
            <w:vMerge/>
          </w:tcPr>
          <w:p w14:paraId="4C224C97" w14:textId="77777777" w:rsidR="00BB1AE7" w:rsidRPr="00D95E28" w:rsidRDefault="00BB1AE7" w:rsidP="000B0D10">
            <w:pPr>
              <w:rPr>
                <w:sz w:val="24"/>
                <w:szCs w:val="24"/>
              </w:rPr>
            </w:pPr>
          </w:p>
        </w:tc>
        <w:tc>
          <w:tcPr>
            <w:tcW w:w="2538" w:type="dxa"/>
          </w:tcPr>
          <w:p w14:paraId="444556C9" w14:textId="77777777" w:rsidR="00BB1AE7" w:rsidRPr="00D95E28" w:rsidRDefault="00BB1AE7" w:rsidP="00BB1AE7">
            <w:pPr>
              <w:rPr>
                <w:sz w:val="24"/>
                <w:szCs w:val="24"/>
              </w:rPr>
            </w:pPr>
            <w:r w:rsidRPr="00D95E28">
              <w:rPr>
                <w:sz w:val="24"/>
                <w:szCs w:val="24"/>
              </w:rPr>
              <w:t xml:space="preserve">3. Показывает </w:t>
            </w:r>
          </w:p>
          <w:p w14:paraId="5AE10E9A" w14:textId="331F42A0" w:rsidR="00BB1AE7" w:rsidRPr="00D95E28" w:rsidRDefault="00BB1AE7" w:rsidP="00BB1AE7">
            <w:pPr>
              <w:rPr>
                <w:sz w:val="24"/>
                <w:szCs w:val="24"/>
              </w:rPr>
            </w:pPr>
            <w:r w:rsidRPr="00D95E28">
              <w:rPr>
                <w:sz w:val="24"/>
                <w:szCs w:val="24"/>
              </w:rPr>
              <w:t>эффективное применение физических законов и моделей для решения задач теоретического и прикладного характера</w:t>
            </w:r>
          </w:p>
        </w:tc>
        <w:tc>
          <w:tcPr>
            <w:tcW w:w="2329" w:type="dxa"/>
          </w:tcPr>
          <w:p w14:paraId="600A9E61" w14:textId="41469F84" w:rsidR="00BB1AE7" w:rsidRPr="00D95E28" w:rsidRDefault="00BB1AE7" w:rsidP="00BB1AE7">
            <w:pPr>
              <w:jc w:val="both"/>
              <w:rPr>
                <w:sz w:val="24"/>
                <w:szCs w:val="24"/>
              </w:rPr>
            </w:pPr>
            <w:r w:rsidRPr="00D95E28">
              <w:rPr>
                <w:sz w:val="24"/>
                <w:szCs w:val="24"/>
              </w:rPr>
              <w:t>Знать</w:t>
            </w:r>
            <w:r w:rsidR="00D92289" w:rsidRPr="00D95E28">
              <w:rPr>
                <w:sz w:val="24"/>
                <w:szCs w:val="24"/>
              </w:rPr>
              <w:t xml:space="preserve"> к</w:t>
            </w:r>
            <w:r w:rsidRPr="00D95E28">
              <w:rPr>
                <w:sz w:val="24"/>
                <w:szCs w:val="24"/>
              </w:rPr>
              <w:t>ритерии эффективности применения технических средств защиты информации</w:t>
            </w:r>
          </w:p>
          <w:p w14:paraId="4D62683D" w14:textId="77777777" w:rsidR="00D92289" w:rsidRPr="00D95E28" w:rsidRDefault="00D92289" w:rsidP="00BB1AE7">
            <w:pPr>
              <w:jc w:val="both"/>
              <w:rPr>
                <w:sz w:val="24"/>
                <w:szCs w:val="24"/>
              </w:rPr>
            </w:pPr>
          </w:p>
          <w:p w14:paraId="272F24BD" w14:textId="18E0F4E7" w:rsidR="00BB1AE7" w:rsidRPr="00D95E28" w:rsidRDefault="00BB1AE7" w:rsidP="00BB1AE7">
            <w:pPr>
              <w:jc w:val="both"/>
              <w:rPr>
                <w:sz w:val="24"/>
                <w:szCs w:val="24"/>
              </w:rPr>
            </w:pPr>
            <w:r w:rsidRPr="00D95E28">
              <w:rPr>
                <w:sz w:val="24"/>
                <w:szCs w:val="24"/>
              </w:rPr>
              <w:t>Уметь</w:t>
            </w:r>
            <w:r w:rsidR="00D92289" w:rsidRPr="00D95E28">
              <w:rPr>
                <w:sz w:val="24"/>
                <w:szCs w:val="24"/>
              </w:rPr>
              <w:t xml:space="preserve"> в</w:t>
            </w:r>
            <w:r w:rsidRPr="00D95E28">
              <w:rPr>
                <w:sz w:val="24"/>
                <w:szCs w:val="24"/>
              </w:rPr>
              <w:t>ыполнять расчет технико-экономического обоснования принятых мер защиты информации</w:t>
            </w:r>
          </w:p>
          <w:p w14:paraId="06FA0A4F" w14:textId="77777777" w:rsidR="00BB1AE7" w:rsidRPr="00D95E28" w:rsidRDefault="00BB1AE7" w:rsidP="00BB1AE7">
            <w:pPr>
              <w:jc w:val="both"/>
              <w:rPr>
                <w:sz w:val="24"/>
                <w:szCs w:val="24"/>
              </w:rPr>
            </w:pPr>
          </w:p>
        </w:tc>
        <w:tc>
          <w:tcPr>
            <w:tcW w:w="2239" w:type="dxa"/>
          </w:tcPr>
          <w:p w14:paraId="384BFB55" w14:textId="1309A07C" w:rsidR="00BB1AE7" w:rsidRPr="00D95E28" w:rsidRDefault="00BB1AE7" w:rsidP="00BB1AE7">
            <w:pPr>
              <w:jc w:val="both"/>
              <w:rPr>
                <w:sz w:val="24"/>
                <w:szCs w:val="24"/>
              </w:rPr>
            </w:pPr>
            <w:r w:rsidRPr="00D95E28">
              <w:rPr>
                <w:sz w:val="24"/>
                <w:szCs w:val="24"/>
              </w:rPr>
              <w:t xml:space="preserve">Задание </w:t>
            </w:r>
          </w:p>
          <w:p w14:paraId="735E6B38" w14:textId="5345CB78" w:rsidR="006A7197" w:rsidRPr="00D95E28" w:rsidRDefault="006A7197" w:rsidP="00BB1AE7">
            <w:pPr>
              <w:jc w:val="both"/>
              <w:rPr>
                <w:sz w:val="24"/>
                <w:szCs w:val="24"/>
              </w:rPr>
            </w:pPr>
            <w:r w:rsidRPr="00D95E28">
              <w:rPr>
                <w:sz w:val="24"/>
                <w:szCs w:val="24"/>
              </w:rPr>
              <w:t>Выполнить расчет числа акустических излучатели заданной мощности для заданного помещения</w:t>
            </w:r>
          </w:p>
          <w:p w14:paraId="379B963B" w14:textId="77777777" w:rsidR="00D92289" w:rsidRPr="00D95E28" w:rsidRDefault="00D92289" w:rsidP="00BB1AE7">
            <w:pPr>
              <w:jc w:val="both"/>
              <w:rPr>
                <w:sz w:val="24"/>
                <w:szCs w:val="24"/>
              </w:rPr>
            </w:pPr>
          </w:p>
          <w:p w14:paraId="55F5B5CB" w14:textId="77777777" w:rsidR="00BB1AE7" w:rsidRPr="00D95E28" w:rsidRDefault="00BB1AE7" w:rsidP="00BB1AE7">
            <w:pPr>
              <w:jc w:val="both"/>
              <w:rPr>
                <w:sz w:val="24"/>
                <w:szCs w:val="24"/>
              </w:rPr>
            </w:pPr>
            <w:r w:rsidRPr="00D95E28">
              <w:rPr>
                <w:sz w:val="24"/>
                <w:szCs w:val="24"/>
              </w:rPr>
              <w:t>Задание</w:t>
            </w:r>
          </w:p>
          <w:p w14:paraId="416A1C71" w14:textId="6C72BBC1" w:rsidR="00BB1AE7" w:rsidRPr="00D95E28" w:rsidRDefault="006A7197" w:rsidP="00BB1AE7">
            <w:pPr>
              <w:jc w:val="both"/>
              <w:rPr>
                <w:sz w:val="24"/>
                <w:szCs w:val="24"/>
              </w:rPr>
            </w:pPr>
            <w:r w:rsidRPr="00D95E28">
              <w:rPr>
                <w:sz w:val="24"/>
                <w:szCs w:val="24"/>
              </w:rPr>
              <w:t>Обосновать необходимость применения генераторов шума для защиты от утечки по каналу ПЭМИН</w:t>
            </w:r>
          </w:p>
        </w:tc>
      </w:tr>
      <w:tr w:rsidR="00D95E28" w:rsidRPr="00D95E28" w14:paraId="7D534E6B" w14:textId="77777777" w:rsidTr="00594186">
        <w:tc>
          <w:tcPr>
            <w:tcW w:w="2239" w:type="dxa"/>
            <w:vMerge w:val="restart"/>
          </w:tcPr>
          <w:p w14:paraId="0AC400D3" w14:textId="77777777" w:rsidR="00D92289" w:rsidRPr="00D95E28" w:rsidRDefault="00D92289" w:rsidP="000B0D10">
            <w:pPr>
              <w:ind w:left="14" w:right="14"/>
              <w:rPr>
                <w:sz w:val="24"/>
                <w:szCs w:val="24"/>
              </w:rPr>
            </w:pPr>
            <w:r w:rsidRPr="00D95E28">
              <w:rPr>
                <w:sz w:val="24"/>
                <w:szCs w:val="24"/>
              </w:rPr>
              <w:t>ОПК-5</w:t>
            </w:r>
          </w:p>
          <w:p w14:paraId="1C60453F" w14:textId="77777777" w:rsidR="00D92289" w:rsidRPr="00D95E28" w:rsidRDefault="00D92289" w:rsidP="000B0D10">
            <w:pPr>
              <w:ind w:left="14" w:right="14"/>
              <w:rPr>
                <w:sz w:val="24"/>
                <w:szCs w:val="24"/>
              </w:rPr>
            </w:pPr>
            <w:r w:rsidRPr="00D95E28">
              <w:rPr>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538" w:type="dxa"/>
          </w:tcPr>
          <w:p w14:paraId="5ACE468C" w14:textId="28626743" w:rsidR="00D92289" w:rsidRPr="00D95E28" w:rsidRDefault="00D92289" w:rsidP="00D92289">
            <w:pPr>
              <w:rPr>
                <w:sz w:val="24"/>
                <w:szCs w:val="24"/>
              </w:rPr>
            </w:pPr>
            <w:r w:rsidRPr="00D95E28">
              <w:rPr>
                <w:sz w:val="24"/>
                <w:szCs w:val="24"/>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tc>
        <w:tc>
          <w:tcPr>
            <w:tcW w:w="2329" w:type="dxa"/>
          </w:tcPr>
          <w:p w14:paraId="72502B1C" w14:textId="77EFCD57" w:rsidR="00D92289" w:rsidRPr="00D95E28" w:rsidRDefault="00D92289" w:rsidP="00EA5FAA">
            <w:pPr>
              <w:jc w:val="both"/>
              <w:rPr>
                <w:sz w:val="24"/>
                <w:szCs w:val="24"/>
              </w:rPr>
            </w:pPr>
            <w:r w:rsidRPr="00D95E28">
              <w:rPr>
                <w:sz w:val="24"/>
                <w:szCs w:val="24"/>
              </w:rPr>
              <w:t>Знать основные нормативные документы в области обеспечения безопасности информации</w:t>
            </w:r>
          </w:p>
          <w:p w14:paraId="45A58787" w14:textId="77777777" w:rsidR="00D92289" w:rsidRPr="00D95E28" w:rsidRDefault="00D92289" w:rsidP="00EA5FAA">
            <w:pPr>
              <w:jc w:val="both"/>
              <w:rPr>
                <w:sz w:val="24"/>
                <w:szCs w:val="24"/>
              </w:rPr>
            </w:pPr>
          </w:p>
          <w:p w14:paraId="0394C1AD" w14:textId="6A576171" w:rsidR="00D92289" w:rsidRPr="00D95E28" w:rsidRDefault="00D92289" w:rsidP="00EA5FAA">
            <w:pPr>
              <w:jc w:val="both"/>
              <w:rPr>
                <w:sz w:val="24"/>
                <w:szCs w:val="24"/>
              </w:rPr>
            </w:pPr>
            <w:r w:rsidRPr="00D95E28">
              <w:rPr>
                <w:sz w:val="24"/>
                <w:szCs w:val="24"/>
              </w:rPr>
              <w:t>Уметь пользоваться справочными информационными системами для поиска актуальных нормативных документов</w:t>
            </w:r>
          </w:p>
          <w:p w14:paraId="0FDDA7CB" w14:textId="4EA42E3E" w:rsidR="00D92289" w:rsidRPr="00D95E28" w:rsidRDefault="00D92289" w:rsidP="00D92289">
            <w:pPr>
              <w:jc w:val="both"/>
              <w:rPr>
                <w:sz w:val="24"/>
                <w:szCs w:val="24"/>
              </w:rPr>
            </w:pPr>
          </w:p>
        </w:tc>
        <w:tc>
          <w:tcPr>
            <w:tcW w:w="2239" w:type="dxa"/>
          </w:tcPr>
          <w:p w14:paraId="457ADEFA" w14:textId="492EF11D" w:rsidR="00D92289" w:rsidRPr="00D95E28" w:rsidRDefault="00D92289" w:rsidP="00EA5FAA">
            <w:pPr>
              <w:jc w:val="both"/>
              <w:rPr>
                <w:sz w:val="24"/>
                <w:szCs w:val="24"/>
              </w:rPr>
            </w:pPr>
            <w:r w:rsidRPr="00D95E28">
              <w:rPr>
                <w:sz w:val="24"/>
                <w:szCs w:val="24"/>
              </w:rPr>
              <w:t>Задание</w:t>
            </w:r>
          </w:p>
          <w:p w14:paraId="28E4CE96" w14:textId="0D08DBCC" w:rsidR="00D92289" w:rsidRPr="00D95E28" w:rsidRDefault="00D92289" w:rsidP="00EA5FAA">
            <w:pPr>
              <w:jc w:val="both"/>
              <w:rPr>
                <w:sz w:val="24"/>
                <w:szCs w:val="24"/>
              </w:rPr>
            </w:pPr>
            <w:r w:rsidRPr="00D95E28">
              <w:rPr>
                <w:sz w:val="24"/>
                <w:szCs w:val="24"/>
              </w:rPr>
              <w:t>Определить класс защищённости ИСПДн</w:t>
            </w:r>
          </w:p>
          <w:p w14:paraId="27E4D6FC" w14:textId="77777777" w:rsidR="00D92289" w:rsidRPr="00D95E28" w:rsidRDefault="00D92289" w:rsidP="00EA5FAA">
            <w:pPr>
              <w:jc w:val="both"/>
              <w:rPr>
                <w:sz w:val="24"/>
                <w:szCs w:val="24"/>
              </w:rPr>
            </w:pPr>
          </w:p>
          <w:p w14:paraId="15C8FA8F" w14:textId="77777777" w:rsidR="00D92289" w:rsidRPr="00D95E28" w:rsidRDefault="00D92289" w:rsidP="00EA5FAA">
            <w:pPr>
              <w:jc w:val="both"/>
              <w:rPr>
                <w:sz w:val="24"/>
                <w:szCs w:val="24"/>
              </w:rPr>
            </w:pPr>
            <w:r w:rsidRPr="00D95E28">
              <w:rPr>
                <w:sz w:val="24"/>
                <w:szCs w:val="24"/>
              </w:rPr>
              <w:t>Задание</w:t>
            </w:r>
          </w:p>
          <w:p w14:paraId="77F41B01" w14:textId="37613CB3" w:rsidR="00D92289" w:rsidRPr="00D95E28" w:rsidRDefault="00D92289" w:rsidP="00EA5FAA">
            <w:pPr>
              <w:jc w:val="both"/>
              <w:rPr>
                <w:sz w:val="24"/>
                <w:szCs w:val="24"/>
              </w:rPr>
            </w:pPr>
            <w:r w:rsidRPr="00D95E28">
              <w:rPr>
                <w:sz w:val="24"/>
                <w:szCs w:val="24"/>
              </w:rPr>
              <w:t>Определить допустимые классы межсетевых экранов для ИСПДн 1-ого класса.</w:t>
            </w:r>
          </w:p>
          <w:p w14:paraId="17BE5F1B" w14:textId="77777777" w:rsidR="00D92289" w:rsidRPr="00D95E28" w:rsidRDefault="00D92289" w:rsidP="00EA5FAA">
            <w:pPr>
              <w:jc w:val="both"/>
              <w:rPr>
                <w:sz w:val="24"/>
                <w:szCs w:val="24"/>
              </w:rPr>
            </w:pPr>
          </w:p>
        </w:tc>
      </w:tr>
      <w:tr w:rsidR="00D95E28" w:rsidRPr="00D95E28" w14:paraId="74A976C2" w14:textId="77777777" w:rsidTr="007C6AB2">
        <w:trPr>
          <w:trHeight w:val="2116"/>
        </w:trPr>
        <w:tc>
          <w:tcPr>
            <w:tcW w:w="2239" w:type="dxa"/>
            <w:vMerge/>
          </w:tcPr>
          <w:p w14:paraId="6C830D5B" w14:textId="77777777" w:rsidR="00D92289" w:rsidRPr="00D95E28" w:rsidRDefault="00D92289" w:rsidP="000B0D10">
            <w:pPr>
              <w:ind w:left="14" w:right="14"/>
              <w:rPr>
                <w:sz w:val="24"/>
                <w:szCs w:val="24"/>
              </w:rPr>
            </w:pPr>
          </w:p>
        </w:tc>
        <w:tc>
          <w:tcPr>
            <w:tcW w:w="2538" w:type="dxa"/>
          </w:tcPr>
          <w:p w14:paraId="7AA44913" w14:textId="0DA655EA" w:rsidR="00D92289" w:rsidRPr="00D95E28" w:rsidRDefault="00D92289" w:rsidP="00D92289">
            <w:pPr>
              <w:rPr>
                <w:sz w:val="24"/>
                <w:szCs w:val="24"/>
              </w:rPr>
            </w:pPr>
            <w:r w:rsidRPr="00D95E28">
              <w:rPr>
                <w:sz w:val="24"/>
                <w:szCs w:val="24"/>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2329" w:type="dxa"/>
          </w:tcPr>
          <w:p w14:paraId="4F8F6276" w14:textId="66DF34E4" w:rsidR="00D92289" w:rsidRPr="00D95E28" w:rsidRDefault="00D92289" w:rsidP="006A7197">
            <w:pPr>
              <w:jc w:val="both"/>
              <w:rPr>
                <w:sz w:val="24"/>
                <w:szCs w:val="24"/>
              </w:rPr>
            </w:pPr>
            <w:r w:rsidRPr="00D95E28">
              <w:rPr>
                <w:sz w:val="24"/>
                <w:szCs w:val="24"/>
              </w:rPr>
              <w:t>Знать процессы взаимодействия между бизнесом и регуляторами при лицензировании, сертификации и выполнении работ в области защиты информации.</w:t>
            </w:r>
          </w:p>
          <w:p w14:paraId="1BFCF868" w14:textId="77777777" w:rsidR="00D92289" w:rsidRPr="00D95E28" w:rsidRDefault="00D92289" w:rsidP="006A7197">
            <w:pPr>
              <w:jc w:val="both"/>
              <w:rPr>
                <w:sz w:val="24"/>
                <w:szCs w:val="24"/>
              </w:rPr>
            </w:pPr>
          </w:p>
          <w:p w14:paraId="0CC25536" w14:textId="1E3BBAF2" w:rsidR="00D92289" w:rsidRPr="00D95E28" w:rsidRDefault="00D92289" w:rsidP="006A7197">
            <w:pPr>
              <w:jc w:val="both"/>
              <w:rPr>
                <w:sz w:val="24"/>
                <w:szCs w:val="24"/>
              </w:rPr>
            </w:pPr>
            <w:r w:rsidRPr="00D95E28">
              <w:rPr>
                <w:sz w:val="24"/>
                <w:szCs w:val="24"/>
              </w:rPr>
              <w:t>Уметь составлять план-график работ для получения организацией необходимых лицензий</w:t>
            </w:r>
          </w:p>
          <w:p w14:paraId="0B946933" w14:textId="247AFB9F" w:rsidR="00D92289" w:rsidRPr="00D95E28" w:rsidRDefault="00D92289" w:rsidP="006A7197">
            <w:pPr>
              <w:jc w:val="both"/>
              <w:rPr>
                <w:sz w:val="24"/>
                <w:szCs w:val="24"/>
              </w:rPr>
            </w:pPr>
          </w:p>
        </w:tc>
        <w:tc>
          <w:tcPr>
            <w:tcW w:w="2239" w:type="dxa"/>
          </w:tcPr>
          <w:p w14:paraId="0D399975" w14:textId="44A90BEB" w:rsidR="00D92289" w:rsidRPr="00D95E28" w:rsidRDefault="00D92289" w:rsidP="006A7197">
            <w:pPr>
              <w:jc w:val="both"/>
              <w:rPr>
                <w:sz w:val="24"/>
                <w:szCs w:val="24"/>
              </w:rPr>
            </w:pPr>
            <w:r w:rsidRPr="00D95E28">
              <w:rPr>
                <w:sz w:val="24"/>
                <w:szCs w:val="24"/>
              </w:rPr>
              <w:t xml:space="preserve">Задание </w:t>
            </w:r>
          </w:p>
          <w:p w14:paraId="243AFF81" w14:textId="6C357117" w:rsidR="00D92289" w:rsidRPr="00D95E28" w:rsidRDefault="00D92289" w:rsidP="006A7197">
            <w:pPr>
              <w:jc w:val="both"/>
              <w:rPr>
                <w:sz w:val="24"/>
                <w:szCs w:val="24"/>
              </w:rPr>
            </w:pPr>
            <w:r w:rsidRPr="00D95E28">
              <w:rPr>
                <w:sz w:val="24"/>
                <w:szCs w:val="24"/>
              </w:rPr>
              <w:t>Описать последовательность действий для определения категории значимости объекта КИИ</w:t>
            </w:r>
          </w:p>
          <w:p w14:paraId="4740A2AC" w14:textId="77777777" w:rsidR="00D92289" w:rsidRPr="00D95E28" w:rsidRDefault="00D92289" w:rsidP="006A7197">
            <w:pPr>
              <w:jc w:val="both"/>
              <w:rPr>
                <w:sz w:val="24"/>
                <w:szCs w:val="24"/>
              </w:rPr>
            </w:pPr>
          </w:p>
          <w:p w14:paraId="75C0DF70" w14:textId="77777777" w:rsidR="00D92289" w:rsidRPr="00D95E28" w:rsidRDefault="00D92289" w:rsidP="006A7197">
            <w:pPr>
              <w:jc w:val="both"/>
              <w:rPr>
                <w:sz w:val="24"/>
                <w:szCs w:val="24"/>
              </w:rPr>
            </w:pPr>
            <w:r w:rsidRPr="00D95E28">
              <w:rPr>
                <w:sz w:val="24"/>
                <w:szCs w:val="24"/>
              </w:rPr>
              <w:t>Задание</w:t>
            </w:r>
          </w:p>
          <w:p w14:paraId="5794706A" w14:textId="002C6C82" w:rsidR="00D92289" w:rsidRPr="00D95E28" w:rsidRDefault="00D92289" w:rsidP="00EA5FAA">
            <w:pPr>
              <w:jc w:val="both"/>
              <w:rPr>
                <w:sz w:val="24"/>
                <w:szCs w:val="24"/>
              </w:rPr>
            </w:pPr>
            <w:r w:rsidRPr="00D95E28">
              <w:rPr>
                <w:sz w:val="24"/>
                <w:szCs w:val="24"/>
              </w:rPr>
              <w:t>Сформулировать квалификационные требования к руководителю подразделения по защите информации в организации</w:t>
            </w:r>
          </w:p>
        </w:tc>
      </w:tr>
      <w:tr w:rsidR="00D95E28" w:rsidRPr="00D95E28" w14:paraId="1AE6A632" w14:textId="77777777" w:rsidTr="007C6AB2">
        <w:tc>
          <w:tcPr>
            <w:tcW w:w="2239" w:type="dxa"/>
            <w:vMerge/>
          </w:tcPr>
          <w:p w14:paraId="27A427DC" w14:textId="77777777" w:rsidR="00D92289" w:rsidRPr="00D95E28" w:rsidRDefault="00D92289" w:rsidP="000B0D10">
            <w:pPr>
              <w:ind w:left="14" w:right="14"/>
              <w:rPr>
                <w:sz w:val="24"/>
                <w:szCs w:val="24"/>
              </w:rPr>
            </w:pPr>
          </w:p>
        </w:tc>
        <w:tc>
          <w:tcPr>
            <w:tcW w:w="2538" w:type="dxa"/>
          </w:tcPr>
          <w:p w14:paraId="5F99EC0D" w14:textId="10C68773" w:rsidR="00D92289" w:rsidRPr="00D95E28" w:rsidRDefault="00D92289" w:rsidP="006A7197">
            <w:pPr>
              <w:rPr>
                <w:sz w:val="24"/>
                <w:szCs w:val="24"/>
              </w:rPr>
            </w:pPr>
            <w:r w:rsidRPr="00D95E28">
              <w:rPr>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329" w:type="dxa"/>
          </w:tcPr>
          <w:p w14:paraId="1C8A4290" w14:textId="136C465D" w:rsidR="00D92289" w:rsidRPr="00D95E28" w:rsidRDefault="00D92289" w:rsidP="00D92289">
            <w:pPr>
              <w:jc w:val="both"/>
              <w:rPr>
                <w:sz w:val="24"/>
                <w:szCs w:val="24"/>
              </w:rPr>
            </w:pPr>
            <w:r w:rsidRPr="00D95E28">
              <w:rPr>
                <w:sz w:val="24"/>
                <w:szCs w:val="24"/>
              </w:rPr>
              <w:t>Знать сложившуюся иерархию нормативно-правовых актов в Российской Федерации</w:t>
            </w:r>
          </w:p>
          <w:p w14:paraId="3BD42844" w14:textId="77777777" w:rsidR="00D92289" w:rsidRPr="00D95E28" w:rsidRDefault="00D92289" w:rsidP="00D92289">
            <w:pPr>
              <w:jc w:val="both"/>
              <w:rPr>
                <w:sz w:val="24"/>
                <w:szCs w:val="24"/>
              </w:rPr>
            </w:pPr>
          </w:p>
          <w:p w14:paraId="2F01935A" w14:textId="502AA1AE" w:rsidR="00D92289" w:rsidRPr="00D95E28" w:rsidRDefault="00D92289" w:rsidP="00D92289">
            <w:pPr>
              <w:jc w:val="both"/>
              <w:rPr>
                <w:sz w:val="24"/>
                <w:szCs w:val="24"/>
              </w:rPr>
            </w:pPr>
            <w:r w:rsidRPr="00D95E28">
              <w:rPr>
                <w:sz w:val="24"/>
                <w:szCs w:val="24"/>
              </w:rPr>
              <w:t>Уметь пользоваться информационно-справочными системами, заказывать выписки, запрашивать документы ограниченного доступа у ФСТЭК России</w:t>
            </w:r>
          </w:p>
        </w:tc>
        <w:tc>
          <w:tcPr>
            <w:tcW w:w="2239" w:type="dxa"/>
          </w:tcPr>
          <w:p w14:paraId="3EED5134" w14:textId="6F7C826B" w:rsidR="00D92289" w:rsidRPr="00D95E28" w:rsidRDefault="00D92289" w:rsidP="00D92289">
            <w:pPr>
              <w:jc w:val="both"/>
              <w:rPr>
                <w:sz w:val="24"/>
                <w:szCs w:val="24"/>
              </w:rPr>
            </w:pPr>
            <w:r w:rsidRPr="00D95E28">
              <w:rPr>
                <w:sz w:val="24"/>
                <w:szCs w:val="24"/>
              </w:rPr>
              <w:t>Задание</w:t>
            </w:r>
          </w:p>
          <w:p w14:paraId="16A43CC8" w14:textId="071DF5AB" w:rsidR="00D92289" w:rsidRPr="00D95E28" w:rsidRDefault="00D92289" w:rsidP="00D92289">
            <w:pPr>
              <w:jc w:val="both"/>
              <w:rPr>
                <w:sz w:val="24"/>
                <w:szCs w:val="24"/>
              </w:rPr>
            </w:pPr>
            <w:r w:rsidRPr="00D95E28">
              <w:rPr>
                <w:sz w:val="24"/>
                <w:szCs w:val="24"/>
              </w:rPr>
              <w:t>Перечислить требования к защищаемому помещению, в котором будут вестись конфиденциальные переговоры</w:t>
            </w:r>
          </w:p>
          <w:p w14:paraId="236652E0" w14:textId="77777777" w:rsidR="00D92289" w:rsidRPr="00D95E28" w:rsidRDefault="00D92289" w:rsidP="00D92289">
            <w:pPr>
              <w:jc w:val="both"/>
              <w:rPr>
                <w:sz w:val="24"/>
                <w:szCs w:val="24"/>
              </w:rPr>
            </w:pPr>
          </w:p>
          <w:p w14:paraId="7DFCDC00" w14:textId="2786263B" w:rsidR="00D92289" w:rsidRPr="00D95E28" w:rsidRDefault="00D92289" w:rsidP="00D92289">
            <w:pPr>
              <w:jc w:val="both"/>
              <w:rPr>
                <w:sz w:val="24"/>
                <w:szCs w:val="24"/>
              </w:rPr>
            </w:pPr>
            <w:r w:rsidRPr="00D95E28">
              <w:rPr>
                <w:sz w:val="24"/>
                <w:szCs w:val="24"/>
              </w:rPr>
              <w:t>Задание</w:t>
            </w:r>
          </w:p>
          <w:p w14:paraId="60756A84" w14:textId="044331AC" w:rsidR="00D92289" w:rsidRPr="00D95E28" w:rsidRDefault="00D92289" w:rsidP="00D92289">
            <w:pPr>
              <w:jc w:val="both"/>
              <w:rPr>
                <w:sz w:val="24"/>
                <w:szCs w:val="24"/>
              </w:rPr>
            </w:pPr>
            <w:r w:rsidRPr="00D95E28">
              <w:rPr>
                <w:sz w:val="24"/>
                <w:szCs w:val="24"/>
              </w:rPr>
              <w:t xml:space="preserve">Перечислить этапы процесса получения аттестата </w:t>
            </w:r>
            <w:r w:rsidR="007C6AB2" w:rsidRPr="00D95E28">
              <w:rPr>
                <w:sz w:val="24"/>
                <w:szCs w:val="24"/>
              </w:rPr>
              <w:t>аккредитации</w:t>
            </w:r>
          </w:p>
          <w:p w14:paraId="6A7EBB5C" w14:textId="77777777" w:rsidR="00D92289" w:rsidRPr="00D95E28" w:rsidRDefault="00D92289" w:rsidP="006A7197">
            <w:pPr>
              <w:jc w:val="both"/>
              <w:rPr>
                <w:sz w:val="24"/>
                <w:szCs w:val="24"/>
              </w:rPr>
            </w:pPr>
          </w:p>
        </w:tc>
      </w:tr>
      <w:tr w:rsidR="00D95E28" w:rsidRPr="00D95E28" w14:paraId="558C7349" w14:textId="77777777" w:rsidTr="00594186">
        <w:trPr>
          <w:trHeight w:val="1704"/>
        </w:trPr>
        <w:tc>
          <w:tcPr>
            <w:tcW w:w="2239" w:type="dxa"/>
            <w:vMerge w:val="restart"/>
          </w:tcPr>
          <w:p w14:paraId="7FF4673D" w14:textId="77777777" w:rsidR="007C6AB2" w:rsidRPr="00D95E28" w:rsidRDefault="007C6AB2" w:rsidP="000B0D10">
            <w:pPr>
              <w:ind w:left="14" w:right="14"/>
              <w:rPr>
                <w:sz w:val="24"/>
                <w:szCs w:val="24"/>
              </w:rPr>
            </w:pPr>
            <w:r w:rsidRPr="00D95E28">
              <w:rPr>
                <w:sz w:val="24"/>
                <w:szCs w:val="24"/>
              </w:rPr>
              <w:t>ОПК-6</w:t>
            </w:r>
          </w:p>
          <w:p w14:paraId="5E297F7A" w14:textId="77777777" w:rsidR="007C6AB2" w:rsidRPr="00D95E28" w:rsidRDefault="007C6AB2" w:rsidP="000B0D10">
            <w:pPr>
              <w:ind w:left="14" w:right="14"/>
              <w:rPr>
                <w:sz w:val="24"/>
                <w:szCs w:val="24"/>
              </w:rPr>
            </w:pPr>
            <w:r w:rsidRPr="00D95E28">
              <w:rPr>
                <w:sz w:val="24"/>
                <w:szCs w:val="24"/>
              </w:rPr>
              <w:t xml:space="preserve">Способен при решении профессиональных задач организовывать защиту информации ограниченного доступа в соответствии с нормативными правовыми актами, нормативными и </w:t>
            </w:r>
            <w:r w:rsidRPr="00D95E28">
              <w:rPr>
                <w:sz w:val="24"/>
                <w:szCs w:val="24"/>
              </w:rPr>
              <w:lastRenderedPageBreak/>
              <w:t>методическими документами Федеральной службы безопасности Российской Федерации, Федеральной службы по техническому и экспортному контролю</w:t>
            </w:r>
          </w:p>
        </w:tc>
        <w:tc>
          <w:tcPr>
            <w:tcW w:w="2538" w:type="dxa"/>
          </w:tcPr>
          <w:p w14:paraId="790C4FF2" w14:textId="77777777" w:rsidR="007C6AB2" w:rsidRPr="00D95E28" w:rsidRDefault="007C6AB2" w:rsidP="000B0D10">
            <w:pPr>
              <w:rPr>
                <w:sz w:val="24"/>
                <w:szCs w:val="24"/>
              </w:rPr>
            </w:pPr>
            <w:r w:rsidRPr="00D95E28">
              <w:rPr>
                <w:sz w:val="24"/>
                <w:szCs w:val="24"/>
              </w:rPr>
              <w:lastRenderedPageBreak/>
              <w:t>1. Демонстрирует знания современной нормативно-правовой базы и методических документов в области защиты информации ограниченного доступа.</w:t>
            </w:r>
          </w:p>
          <w:p w14:paraId="5DB8AF78" w14:textId="7F904D3B" w:rsidR="007C6AB2" w:rsidRPr="00D95E28" w:rsidRDefault="007C6AB2" w:rsidP="007C6AB2">
            <w:pPr>
              <w:rPr>
                <w:sz w:val="24"/>
                <w:szCs w:val="24"/>
              </w:rPr>
            </w:pPr>
          </w:p>
        </w:tc>
        <w:tc>
          <w:tcPr>
            <w:tcW w:w="2329" w:type="dxa"/>
          </w:tcPr>
          <w:p w14:paraId="11307A58" w14:textId="0361637D" w:rsidR="007C6AB2" w:rsidRPr="00D95E28" w:rsidRDefault="007C6AB2" w:rsidP="00EA5FAA">
            <w:pPr>
              <w:jc w:val="both"/>
              <w:rPr>
                <w:sz w:val="24"/>
                <w:szCs w:val="24"/>
              </w:rPr>
            </w:pPr>
            <w:r w:rsidRPr="00D95E28">
              <w:rPr>
                <w:sz w:val="24"/>
                <w:szCs w:val="24"/>
              </w:rPr>
              <w:t>Знать</w:t>
            </w:r>
          </w:p>
          <w:p w14:paraId="4A325A0C" w14:textId="33833230" w:rsidR="007C6AB2" w:rsidRPr="00D95E28" w:rsidRDefault="007C6AB2" w:rsidP="00EA5FAA">
            <w:pPr>
              <w:jc w:val="both"/>
              <w:rPr>
                <w:sz w:val="24"/>
                <w:szCs w:val="24"/>
              </w:rPr>
            </w:pPr>
            <w:r w:rsidRPr="00D95E28">
              <w:rPr>
                <w:sz w:val="24"/>
                <w:szCs w:val="24"/>
              </w:rPr>
              <w:t>Нормативную базу в области защиты информации ограниченного доступа</w:t>
            </w:r>
          </w:p>
          <w:p w14:paraId="0BD23D17" w14:textId="77777777" w:rsidR="007C6AB2" w:rsidRPr="00D95E28" w:rsidRDefault="007C6AB2" w:rsidP="00EA5FAA">
            <w:pPr>
              <w:jc w:val="both"/>
              <w:rPr>
                <w:sz w:val="24"/>
                <w:szCs w:val="24"/>
              </w:rPr>
            </w:pPr>
            <w:r w:rsidRPr="00D95E28">
              <w:rPr>
                <w:sz w:val="24"/>
                <w:szCs w:val="24"/>
              </w:rPr>
              <w:t>Уметь</w:t>
            </w:r>
          </w:p>
          <w:p w14:paraId="1B7E5AE6" w14:textId="66514FBF" w:rsidR="007C6AB2" w:rsidRPr="00D95E28" w:rsidRDefault="007C6AB2" w:rsidP="00EA5FAA">
            <w:pPr>
              <w:jc w:val="both"/>
              <w:rPr>
                <w:sz w:val="24"/>
                <w:szCs w:val="24"/>
              </w:rPr>
            </w:pPr>
            <w:r w:rsidRPr="00D95E28">
              <w:rPr>
                <w:sz w:val="24"/>
                <w:szCs w:val="24"/>
              </w:rPr>
              <w:t>Направлять запросы на получение методических документов ФСТЭК России</w:t>
            </w:r>
          </w:p>
          <w:p w14:paraId="2D304F82" w14:textId="2B7F0DF7" w:rsidR="007C6AB2" w:rsidRPr="00D95E28" w:rsidRDefault="007C6AB2" w:rsidP="00EA5FAA">
            <w:pPr>
              <w:jc w:val="both"/>
              <w:rPr>
                <w:sz w:val="24"/>
                <w:szCs w:val="24"/>
              </w:rPr>
            </w:pPr>
          </w:p>
        </w:tc>
        <w:tc>
          <w:tcPr>
            <w:tcW w:w="2239" w:type="dxa"/>
          </w:tcPr>
          <w:p w14:paraId="316702C9" w14:textId="05E5F60D" w:rsidR="007C6AB2" w:rsidRPr="00D95E28" w:rsidRDefault="007C6AB2" w:rsidP="00EA5FAA">
            <w:pPr>
              <w:jc w:val="both"/>
              <w:rPr>
                <w:sz w:val="24"/>
                <w:szCs w:val="24"/>
              </w:rPr>
            </w:pPr>
            <w:r w:rsidRPr="00D95E28">
              <w:rPr>
                <w:sz w:val="24"/>
                <w:szCs w:val="24"/>
              </w:rPr>
              <w:t>Задание</w:t>
            </w:r>
          </w:p>
          <w:p w14:paraId="621D0193" w14:textId="030396C4" w:rsidR="007C6AB2" w:rsidRPr="00D95E28" w:rsidRDefault="007C6AB2" w:rsidP="00EA5FAA">
            <w:pPr>
              <w:jc w:val="both"/>
              <w:rPr>
                <w:sz w:val="24"/>
                <w:szCs w:val="24"/>
              </w:rPr>
            </w:pPr>
            <w:r w:rsidRPr="00D95E28">
              <w:rPr>
                <w:sz w:val="24"/>
                <w:szCs w:val="24"/>
              </w:rPr>
              <w:t>Определить правила отнесения документов к информации ограниченного доступа</w:t>
            </w:r>
          </w:p>
          <w:p w14:paraId="3BBB9B18" w14:textId="77777777" w:rsidR="007C6AB2" w:rsidRPr="00D95E28" w:rsidRDefault="007C6AB2" w:rsidP="00EA5FAA">
            <w:pPr>
              <w:jc w:val="both"/>
              <w:rPr>
                <w:sz w:val="24"/>
                <w:szCs w:val="24"/>
              </w:rPr>
            </w:pPr>
          </w:p>
          <w:p w14:paraId="57E29EF7" w14:textId="77777777" w:rsidR="007C6AB2" w:rsidRPr="00D95E28" w:rsidRDefault="007C6AB2" w:rsidP="00EA5FAA">
            <w:pPr>
              <w:jc w:val="both"/>
              <w:rPr>
                <w:sz w:val="24"/>
                <w:szCs w:val="24"/>
              </w:rPr>
            </w:pPr>
            <w:r w:rsidRPr="00D95E28">
              <w:rPr>
                <w:sz w:val="24"/>
                <w:szCs w:val="24"/>
              </w:rPr>
              <w:t>Задание</w:t>
            </w:r>
          </w:p>
          <w:p w14:paraId="2BF945EE" w14:textId="72E0F6D2" w:rsidR="007C6AB2" w:rsidRPr="00D95E28" w:rsidRDefault="007C6AB2" w:rsidP="00EA5FAA">
            <w:pPr>
              <w:jc w:val="both"/>
              <w:rPr>
                <w:sz w:val="24"/>
                <w:szCs w:val="24"/>
              </w:rPr>
            </w:pPr>
            <w:r w:rsidRPr="00D95E28">
              <w:rPr>
                <w:sz w:val="24"/>
                <w:szCs w:val="24"/>
              </w:rPr>
              <w:t xml:space="preserve">Подготовить запрос на получение комплекта нормативных документов от ФСТЭК РФ для </w:t>
            </w:r>
            <w:r w:rsidRPr="00D95E28">
              <w:rPr>
                <w:sz w:val="24"/>
                <w:szCs w:val="24"/>
              </w:rPr>
              <w:lastRenderedPageBreak/>
              <w:t>получения лицензии на работу в области защиты информации</w:t>
            </w:r>
          </w:p>
          <w:p w14:paraId="3CD514D1" w14:textId="7C62BE33" w:rsidR="007C6AB2" w:rsidRPr="00D95E28" w:rsidRDefault="007C6AB2" w:rsidP="007C6AB2">
            <w:pPr>
              <w:jc w:val="both"/>
              <w:rPr>
                <w:sz w:val="24"/>
                <w:szCs w:val="24"/>
              </w:rPr>
            </w:pPr>
          </w:p>
        </w:tc>
      </w:tr>
      <w:tr w:rsidR="00D95E28" w:rsidRPr="00D95E28" w14:paraId="49E0BEF5" w14:textId="77777777" w:rsidTr="007C6AB2">
        <w:trPr>
          <w:trHeight w:val="5929"/>
        </w:trPr>
        <w:tc>
          <w:tcPr>
            <w:tcW w:w="2239" w:type="dxa"/>
            <w:vMerge/>
          </w:tcPr>
          <w:p w14:paraId="349BCB85" w14:textId="77777777" w:rsidR="007C6AB2" w:rsidRPr="00D95E28" w:rsidRDefault="007C6AB2" w:rsidP="000B0D10">
            <w:pPr>
              <w:ind w:left="14" w:right="14"/>
              <w:rPr>
                <w:sz w:val="24"/>
                <w:szCs w:val="24"/>
              </w:rPr>
            </w:pPr>
          </w:p>
        </w:tc>
        <w:tc>
          <w:tcPr>
            <w:tcW w:w="2538" w:type="dxa"/>
          </w:tcPr>
          <w:p w14:paraId="7F06E16D" w14:textId="3B69BEE4" w:rsidR="007C6AB2" w:rsidRPr="00D95E28" w:rsidRDefault="007C6AB2" w:rsidP="007C6AB2">
            <w:pPr>
              <w:rPr>
                <w:sz w:val="24"/>
                <w:szCs w:val="24"/>
              </w:rPr>
            </w:pPr>
            <w:r w:rsidRPr="00D95E28">
              <w:rPr>
                <w:sz w:val="24"/>
                <w:szCs w:val="24"/>
              </w:rPr>
              <w:t>2. Показывает квалифицированное применение нормативно-правовых и методических актов Федеральной службы по техническому и экспортному контролю РФ для организации защиты информации ограниченного доступа.</w:t>
            </w:r>
          </w:p>
          <w:p w14:paraId="57DB8116" w14:textId="2614CA07" w:rsidR="007C6AB2" w:rsidRPr="00D95E28" w:rsidRDefault="007C6AB2" w:rsidP="00D95E28">
            <w:pPr>
              <w:rPr>
                <w:sz w:val="24"/>
                <w:szCs w:val="24"/>
              </w:rPr>
            </w:pPr>
          </w:p>
        </w:tc>
        <w:tc>
          <w:tcPr>
            <w:tcW w:w="2329" w:type="dxa"/>
          </w:tcPr>
          <w:p w14:paraId="297871A2" w14:textId="77777777" w:rsidR="007C6AB2" w:rsidRPr="00D95E28" w:rsidRDefault="007C6AB2" w:rsidP="007C6AB2">
            <w:pPr>
              <w:jc w:val="both"/>
              <w:rPr>
                <w:sz w:val="24"/>
                <w:szCs w:val="24"/>
              </w:rPr>
            </w:pPr>
            <w:r w:rsidRPr="00D95E28">
              <w:rPr>
                <w:sz w:val="24"/>
                <w:szCs w:val="24"/>
              </w:rPr>
              <w:t>Знать</w:t>
            </w:r>
          </w:p>
          <w:p w14:paraId="0CAC0A67" w14:textId="77777777" w:rsidR="007C6AB2" w:rsidRPr="00D95E28" w:rsidRDefault="007C6AB2" w:rsidP="007C6AB2">
            <w:pPr>
              <w:jc w:val="both"/>
              <w:rPr>
                <w:sz w:val="24"/>
                <w:szCs w:val="24"/>
              </w:rPr>
            </w:pPr>
            <w:r w:rsidRPr="00D95E28">
              <w:rPr>
                <w:sz w:val="24"/>
                <w:szCs w:val="24"/>
              </w:rPr>
              <w:t>Методические документы ФСТЭК РФ в области организации защиты информации ограниченного доступа.</w:t>
            </w:r>
          </w:p>
          <w:p w14:paraId="3F17CDE3" w14:textId="77777777" w:rsidR="007C6AB2" w:rsidRPr="00D95E28" w:rsidRDefault="007C6AB2" w:rsidP="007C6AB2">
            <w:pPr>
              <w:jc w:val="both"/>
              <w:rPr>
                <w:sz w:val="24"/>
                <w:szCs w:val="24"/>
              </w:rPr>
            </w:pPr>
            <w:r w:rsidRPr="00D95E28">
              <w:rPr>
                <w:sz w:val="24"/>
                <w:szCs w:val="24"/>
              </w:rPr>
              <w:t>Уметь разрабатывать внутренние документы организации – приказы, инструкции, руководства на основе методических документов ФСТЭК</w:t>
            </w:r>
          </w:p>
          <w:p w14:paraId="0F424759" w14:textId="77777777" w:rsidR="007C6AB2" w:rsidRPr="00D95E28" w:rsidRDefault="007C6AB2" w:rsidP="007C6AB2">
            <w:pPr>
              <w:jc w:val="both"/>
              <w:rPr>
                <w:sz w:val="24"/>
                <w:szCs w:val="24"/>
              </w:rPr>
            </w:pPr>
          </w:p>
          <w:p w14:paraId="1AF405AE" w14:textId="0B4F28C7" w:rsidR="007C6AB2" w:rsidRPr="00D95E28" w:rsidRDefault="007C6AB2" w:rsidP="007C6AB2">
            <w:pPr>
              <w:jc w:val="both"/>
              <w:rPr>
                <w:sz w:val="24"/>
                <w:szCs w:val="24"/>
              </w:rPr>
            </w:pPr>
          </w:p>
        </w:tc>
        <w:tc>
          <w:tcPr>
            <w:tcW w:w="2239" w:type="dxa"/>
          </w:tcPr>
          <w:p w14:paraId="0FDC878D" w14:textId="634B61B0" w:rsidR="007C6AB2" w:rsidRPr="00D95E28" w:rsidRDefault="007C6AB2" w:rsidP="007C6AB2">
            <w:pPr>
              <w:jc w:val="both"/>
              <w:rPr>
                <w:sz w:val="24"/>
                <w:szCs w:val="24"/>
              </w:rPr>
            </w:pPr>
            <w:r w:rsidRPr="00D95E28">
              <w:rPr>
                <w:sz w:val="24"/>
                <w:szCs w:val="24"/>
              </w:rPr>
              <w:t xml:space="preserve">Задание </w:t>
            </w:r>
          </w:p>
          <w:p w14:paraId="5DEF811D" w14:textId="0B988BA5" w:rsidR="007C6AB2" w:rsidRPr="00D95E28" w:rsidRDefault="007C6AB2" w:rsidP="007C6AB2">
            <w:pPr>
              <w:jc w:val="both"/>
              <w:rPr>
                <w:sz w:val="24"/>
                <w:szCs w:val="24"/>
              </w:rPr>
            </w:pPr>
            <w:r w:rsidRPr="00D95E28">
              <w:rPr>
                <w:sz w:val="24"/>
                <w:szCs w:val="24"/>
              </w:rPr>
              <w:t>Обосновать выбор межсетевого экрана на основе методических рекомендаций ФСТЭК РФ</w:t>
            </w:r>
          </w:p>
          <w:p w14:paraId="7631F328" w14:textId="77777777" w:rsidR="007C6AB2" w:rsidRPr="00D95E28" w:rsidRDefault="007C6AB2" w:rsidP="007C6AB2">
            <w:pPr>
              <w:jc w:val="both"/>
              <w:rPr>
                <w:sz w:val="24"/>
                <w:szCs w:val="24"/>
              </w:rPr>
            </w:pPr>
          </w:p>
          <w:p w14:paraId="1A48E47F" w14:textId="77777777" w:rsidR="007C6AB2" w:rsidRPr="00D95E28" w:rsidRDefault="007C6AB2" w:rsidP="007C6AB2">
            <w:pPr>
              <w:jc w:val="both"/>
              <w:rPr>
                <w:sz w:val="24"/>
                <w:szCs w:val="24"/>
              </w:rPr>
            </w:pPr>
            <w:r w:rsidRPr="00D95E28">
              <w:rPr>
                <w:sz w:val="24"/>
                <w:szCs w:val="24"/>
              </w:rPr>
              <w:t>Задание</w:t>
            </w:r>
          </w:p>
          <w:p w14:paraId="3E28660C" w14:textId="21B54E0D" w:rsidR="007C6AB2" w:rsidRPr="00D95E28" w:rsidRDefault="007C6AB2" w:rsidP="007C6AB2">
            <w:pPr>
              <w:jc w:val="both"/>
              <w:rPr>
                <w:sz w:val="24"/>
                <w:szCs w:val="24"/>
              </w:rPr>
            </w:pPr>
            <w:r w:rsidRPr="00D95E28">
              <w:rPr>
                <w:sz w:val="24"/>
                <w:szCs w:val="24"/>
              </w:rPr>
              <w:t>Обосновать необходимость использования средств акустической защиты на основе методических рекомендаций ФСТЭК РФ</w:t>
            </w:r>
          </w:p>
          <w:p w14:paraId="79729F6B" w14:textId="77777777" w:rsidR="007C6AB2" w:rsidRPr="00D95E28" w:rsidRDefault="007C6AB2" w:rsidP="007C6AB2">
            <w:pPr>
              <w:jc w:val="both"/>
              <w:rPr>
                <w:sz w:val="24"/>
                <w:szCs w:val="24"/>
              </w:rPr>
            </w:pPr>
          </w:p>
          <w:p w14:paraId="1E8AB224" w14:textId="206B3EA4" w:rsidR="007C6AB2" w:rsidRPr="00D95E28" w:rsidRDefault="007C6AB2" w:rsidP="007C6AB2">
            <w:pPr>
              <w:jc w:val="both"/>
              <w:rPr>
                <w:sz w:val="24"/>
                <w:szCs w:val="24"/>
              </w:rPr>
            </w:pPr>
          </w:p>
        </w:tc>
      </w:tr>
      <w:tr w:rsidR="00D95E28" w:rsidRPr="00D95E28" w14:paraId="62BEF9A6" w14:textId="77777777" w:rsidTr="007C6AB2">
        <w:trPr>
          <w:trHeight w:val="5929"/>
        </w:trPr>
        <w:tc>
          <w:tcPr>
            <w:tcW w:w="2239" w:type="dxa"/>
            <w:vMerge/>
          </w:tcPr>
          <w:p w14:paraId="57DE6E5C" w14:textId="77777777" w:rsidR="007C6AB2" w:rsidRPr="00D95E28" w:rsidRDefault="007C6AB2" w:rsidP="000B0D10">
            <w:pPr>
              <w:ind w:left="14" w:right="14"/>
              <w:rPr>
                <w:sz w:val="24"/>
                <w:szCs w:val="24"/>
              </w:rPr>
            </w:pPr>
          </w:p>
        </w:tc>
        <w:tc>
          <w:tcPr>
            <w:tcW w:w="2538" w:type="dxa"/>
          </w:tcPr>
          <w:p w14:paraId="0B3CA7F3" w14:textId="3EB44DAD" w:rsidR="007C6AB2" w:rsidRPr="00D95E28" w:rsidRDefault="007C6AB2" w:rsidP="007C6AB2">
            <w:pPr>
              <w:rPr>
                <w:sz w:val="24"/>
                <w:szCs w:val="24"/>
              </w:rPr>
            </w:pPr>
            <w:r w:rsidRPr="00D95E28">
              <w:rPr>
                <w:sz w:val="24"/>
                <w:szCs w:val="24"/>
              </w:rPr>
              <w:t>3. 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w:t>
            </w:r>
          </w:p>
        </w:tc>
        <w:tc>
          <w:tcPr>
            <w:tcW w:w="2329" w:type="dxa"/>
          </w:tcPr>
          <w:p w14:paraId="3481CD70" w14:textId="77777777" w:rsidR="007C6AB2" w:rsidRPr="00D95E28" w:rsidRDefault="007C6AB2" w:rsidP="007C6AB2">
            <w:pPr>
              <w:jc w:val="both"/>
              <w:rPr>
                <w:sz w:val="24"/>
                <w:szCs w:val="24"/>
              </w:rPr>
            </w:pPr>
            <w:r w:rsidRPr="00D95E28">
              <w:rPr>
                <w:sz w:val="24"/>
                <w:szCs w:val="24"/>
              </w:rPr>
              <w:t>Знать требования по организации защиты информации в организации</w:t>
            </w:r>
          </w:p>
          <w:p w14:paraId="72B323EA" w14:textId="77777777" w:rsidR="007C6AB2" w:rsidRPr="00D95E28" w:rsidRDefault="007C6AB2" w:rsidP="007C6AB2">
            <w:pPr>
              <w:jc w:val="both"/>
              <w:rPr>
                <w:sz w:val="24"/>
                <w:szCs w:val="24"/>
              </w:rPr>
            </w:pPr>
          </w:p>
          <w:p w14:paraId="3103D7AA" w14:textId="5D75CD3B" w:rsidR="007C6AB2" w:rsidRPr="00D95E28" w:rsidRDefault="007C6AB2" w:rsidP="007C6AB2">
            <w:pPr>
              <w:jc w:val="both"/>
              <w:rPr>
                <w:sz w:val="24"/>
                <w:szCs w:val="24"/>
              </w:rPr>
            </w:pPr>
            <w:r w:rsidRPr="00D95E28">
              <w:rPr>
                <w:sz w:val="24"/>
                <w:szCs w:val="24"/>
              </w:rPr>
              <w:t>Уметь распределять задачи обеспечения безопасности в организации между сотрудниками организации, специалистами подразделения по защите информации и сторонними организациями, имеющими соответствующие лицензии.</w:t>
            </w:r>
          </w:p>
        </w:tc>
        <w:tc>
          <w:tcPr>
            <w:tcW w:w="2239" w:type="dxa"/>
            <w:tcBorders>
              <w:bottom w:val="single" w:sz="4" w:space="0" w:color="auto"/>
            </w:tcBorders>
          </w:tcPr>
          <w:p w14:paraId="1A674726" w14:textId="438002A4" w:rsidR="007C6AB2" w:rsidRPr="00D95E28" w:rsidRDefault="007C6AB2" w:rsidP="007C6AB2">
            <w:pPr>
              <w:jc w:val="both"/>
              <w:rPr>
                <w:sz w:val="24"/>
                <w:szCs w:val="24"/>
              </w:rPr>
            </w:pPr>
            <w:r w:rsidRPr="00D95E28">
              <w:rPr>
                <w:sz w:val="24"/>
                <w:szCs w:val="24"/>
              </w:rPr>
              <w:t xml:space="preserve">Задание </w:t>
            </w:r>
          </w:p>
          <w:p w14:paraId="20F23714" w14:textId="166FF795" w:rsidR="007C6AB2" w:rsidRPr="00D95E28" w:rsidRDefault="007C6AB2" w:rsidP="007C6AB2">
            <w:pPr>
              <w:jc w:val="both"/>
              <w:rPr>
                <w:sz w:val="24"/>
                <w:szCs w:val="24"/>
              </w:rPr>
            </w:pPr>
            <w:r w:rsidRPr="00D95E28">
              <w:rPr>
                <w:sz w:val="24"/>
                <w:szCs w:val="24"/>
              </w:rPr>
              <w:t>Подготовить проект должностных обязанностей администратора безопасности в организации</w:t>
            </w:r>
          </w:p>
          <w:p w14:paraId="5AE01A0A" w14:textId="77777777" w:rsidR="007C6AB2" w:rsidRPr="00D95E28" w:rsidRDefault="007C6AB2" w:rsidP="007C6AB2">
            <w:pPr>
              <w:jc w:val="both"/>
              <w:rPr>
                <w:sz w:val="24"/>
                <w:szCs w:val="24"/>
              </w:rPr>
            </w:pPr>
          </w:p>
          <w:p w14:paraId="0260F20A" w14:textId="77777777" w:rsidR="007C6AB2" w:rsidRPr="00D95E28" w:rsidRDefault="007C6AB2" w:rsidP="007C6AB2">
            <w:pPr>
              <w:jc w:val="both"/>
              <w:rPr>
                <w:sz w:val="24"/>
                <w:szCs w:val="24"/>
              </w:rPr>
            </w:pPr>
            <w:r w:rsidRPr="00D95E28">
              <w:rPr>
                <w:sz w:val="24"/>
                <w:szCs w:val="24"/>
              </w:rPr>
              <w:t>Задание</w:t>
            </w:r>
          </w:p>
          <w:p w14:paraId="7B756C0C" w14:textId="5B85695C" w:rsidR="007C6AB2" w:rsidRPr="00D95E28" w:rsidRDefault="007C6AB2" w:rsidP="007C6AB2">
            <w:pPr>
              <w:jc w:val="both"/>
              <w:rPr>
                <w:sz w:val="24"/>
                <w:szCs w:val="24"/>
              </w:rPr>
            </w:pPr>
            <w:r w:rsidRPr="00D95E28">
              <w:rPr>
                <w:sz w:val="24"/>
                <w:szCs w:val="24"/>
              </w:rPr>
              <w:t>Разработать должностную инструкцию для секретаря руководителя, с учетом требований информационной безопасности</w:t>
            </w:r>
          </w:p>
        </w:tc>
      </w:tr>
      <w:tr w:rsidR="00D95E28" w:rsidRPr="00D95E28" w14:paraId="37B61AEC" w14:textId="77777777" w:rsidTr="007C6AB2">
        <w:trPr>
          <w:trHeight w:val="869"/>
        </w:trPr>
        <w:tc>
          <w:tcPr>
            <w:tcW w:w="2239" w:type="dxa"/>
            <w:vMerge w:val="restart"/>
          </w:tcPr>
          <w:p w14:paraId="082FA944" w14:textId="77777777" w:rsidR="007C6AB2" w:rsidRPr="00D95E28" w:rsidRDefault="007C6AB2" w:rsidP="000B0D10">
            <w:pPr>
              <w:ind w:left="14" w:right="14"/>
              <w:rPr>
                <w:sz w:val="24"/>
                <w:szCs w:val="24"/>
              </w:rPr>
            </w:pPr>
            <w:r w:rsidRPr="00D95E28">
              <w:rPr>
                <w:sz w:val="24"/>
                <w:szCs w:val="24"/>
              </w:rPr>
              <w:lastRenderedPageBreak/>
              <w:t>ОПК-9</w:t>
            </w:r>
          </w:p>
          <w:p w14:paraId="277D3ED7" w14:textId="77777777" w:rsidR="007C6AB2" w:rsidRPr="00D95E28" w:rsidRDefault="007C6AB2" w:rsidP="000B0D10">
            <w:pPr>
              <w:ind w:left="14" w:right="14"/>
              <w:rPr>
                <w:sz w:val="24"/>
                <w:szCs w:val="24"/>
              </w:rPr>
            </w:pPr>
            <w:r w:rsidRPr="00D95E28">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538" w:type="dxa"/>
          </w:tcPr>
          <w:p w14:paraId="523A6B80" w14:textId="7904122D" w:rsidR="007C6AB2" w:rsidRPr="00D95E28" w:rsidRDefault="007C6AB2" w:rsidP="007C6AB2">
            <w:pPr>
              <w:rPr>
                <w:sz w:val="24"/>
                <w:szCs w:val="24"/>
              </w:rPr>
            </w:pPr>
            <w:r w:rsidRPr="00D95E28">
              <w:rPr>
                <w:sz w:val="24"/>
                <w:szCs w:val="24"/>
              </w:rPr>
              <w:t>1. Демонстрирует знания основных методов криптографической защиты информации.</w:t>
            </w:r>
          </w:p>
        </w:tc>
        <w:tc>
          <w:tcPr>
            <w:tcW w:w="2329" w:type="dxa"/>
          </w:tcPr>
          <w:p w14:paraId="263AF86D" w14:textId="1288CCCB" w:rsidR="007C6AB2" w:rsidRPr="00D95E28" w:rsidRDefault="007C6AB2" w:rsidP="00EA5FAA">
            <w:pPr>
              <w:jc w:val="both"/>
              <w:rPr>
                <w:sz w:val="24"/>
                <w:szCs w:val="24"/>
              </w:rPr>
            </w:pPr>
            <w:r w:rsidRPr="00D95E28">
              <w:rPr>
                <w:sz w:val="24"/>
                <w:szCs w:val="24"/>
              </w:rPr>
              <w:t>Знать</w:t>
            </w:r>
          </w:p>
          <w:p w14:paraId="25254CAF" w14:textId="2C3A51D8" w:rsidR="007C6AB2" w:rsidRPr="00D95E28" w:rsidRDefault="007C6AB2" w:rsidP="00EA5FAA">
            <w:pPr>
              <w:jc w:val="both"/>
              <w:rPr>
                <w:sz w:val="24"/>
                <w:szCs w:val="24"/>
              </w:rPr>
            </w:pPr>
            <w:r w:rsidRPr="00D95E28">
              <w:rPr>
                <w:sz w:val="24"/>
                <w:szCs w:val="24"/>
              </w:rPr>
              <w:t>Основные методы криптографической защиты информации и их ограничения</w:t>
            </w:r>
          </w:p>
          <w:p w14:paraId="54628AEF" w14:textId="77777777" w:rsidR="007C6AB2" w:rsidRPr="00D95E28" w:rsidRDefault="007C6AB2" w:rsidP="00EA5FAA">
            <w:pPr>
              <w:jc w:val="both"/>
              <w:rPr>
                <w:sz w:val="24"/>
                <w:szCs w:val="24"/>
              </w:rPr>
            </w:pPr>
          </w:p>
          <w:p w14:paraId="3F5928CB" w14:textId="35CD7F19" w:rsidR="007C6AB2" w:rsidRPr="00D95E28" w:rsidRDefault="007C6AB2" w:rsidP="00EA5FAA">
            <w:pPr>
              <w:jc w:val="both"/>
              <w:rPr>
                <w:sz w:val="24"/>
                <w:szCs w:val="24"/>
              </w:rPr>
            </w:pPr>
            <w:r w:rsidRPr="00D95E28">
              <w:rPr>
                <w:sz w:val="24"/>
                <w:szCs w:val="24"/>
              </w:rPr>
              <w:t>Уметь</w:t>
            </w:r>
          </w:p>
          <w:p w14:paraId="57591FC1" w14:textId="6378C6E4" w:rsidR="007C6AB2" w:rsidRPr="00D95E28" w:rsidRDefault="007C6AB2" w:rsidP="007C6AB2">
            <w:pPr>
              <w:jc w:val="both"/>
              <w:rPr>
                <w:sz w:val="24"/>
                <w:szCs w:val="24"/>
              </w:rPr>
            </w:pPr>
            <w:r w:rsidRPr="00D95E28">
              <w:rPr>
                <w:sz w:val="24"/>
                <w:szCs w:val="24"/>
              </w:rPr>
              <w:t xml:space="preserve">Определять критически важную для защиты информацию </w:t>
            </w:r>
          </w:p>
        </w:tc>
        <w:tc>
          <w:tcPr>
            <w:tcW w:w="2239" w:type="dxa"/>
          </w:tcPr>
          <w:p w14:paraId="11240C7A" w14:textId="2B731164" w:rsidR="007C6AB2" w:rsidRPr="00D95E28" w:rsidRDefault="007C6AB2" w:rsidP="00EA5FAA">
            <w:pPr>
              <w:jc w:val="both"/>
              <w:rPr>
                <w:sz w:val="24"/>
                <w:szCs w:val="24"/>
              </w:rPr>
            </w:pPr>
            <w:r w:rsidRPr="00D95E28">
              <w:rPr>
                <w:sz w:val="24"/>
                <w:szCs w:val="24"/>
              </w:rPr>
              <w:t xml:space="preserve">Задание </w:t>
            </w:r>
          </w:p>
          <w:p w14:paraId="786EE6C4" w14:textId="3A377251" w:rsidR="007C6AB2" w:rsidRPr="00D95E28" w:rsidRDefault="007C6AB2" w:rsidP="00EA5FAA">
            <w:pPr>
              <w:jc w:val="both"/>
              <w:rPr>
                <w:sz w:val="24"/>
                <w:szCs w:val="24"/>
              </w:rPr>
            </w:pPr>
            <w:r w:rsidRPr="00D95E28">
              <w:rPr>
                <w:sz w:val="24"/>
                <w:szCs w:val="24"/>
              </w:rPr>
              <w:t>Сформулировать ограничения симметричных алгоритмов шифрования</w:t>
            </w:r>
          </w:p>
          <w:p w14:paraId="7C29696F" w14:textId="77777777" w:rsidR="007C6AB2" w:rsidRPr="00D95E28" w:rsidRDefault="007C6AB2" w:rsidP="00EA5FAA">
            <w:pPr>
              <w:jc w:val="both"/>
              <w:rPr>
                <w:sz w:val="24"/>
                <w:szCs w:val="24"/>
              </w:rPr>
            </w:pPr>
          </w:p>
          <w:p w14:paraId="2EFF643C" w14:textId="77777777" w:rsidR="007C6AB2" w:rsidRPr="00D95E28" w:rsidRDefault="007C6AB2" w:rsidP="00EA5FAA">
            <w:pPr>
              <w:jc w:val="both"/>
              <w:rPr>
                <w:sz w:val="24"/>
                <w:szCs w:val="24"/>
              </w:rPr>
            </w:pPr>
            <w:r w:rsidRPr="00D95E28">
              <w:rPr>
                <w:sz w:val="24"/>
                <w:szCs w:val="24"/>
              </w:rPr>
              <w:t>Задание</w:t>
            </w:r>
          </w:p>
          <w:p w14:paraId="44958903" w14:textId="679C2974" w:rsidR="007C6AB2" w:rsidRPr="00D95E28" w:rsidRDefault="007C6AB2" w:rsidP="00EA5FAA">
            <w:pPr>
              <w:jc w:val="both"/>
              <w:rPr>
                <w:sz w:val="24"/>
                <w:szCs w:val="24"/>
              </w:rPr>
            </w:pPr>
            <w:r w:rsidRPr="00D95E28">
              <w:rPr>
                <w:sz w:val="24"/>
                <w:szCs w:val="24"/>
              </w:rPr>
              <w:t>Для чего нужен сертификат удостоверяющего центра?</w:t>
            </w:r>
          </w:p>
        </w:tc>
      </w:tr>
      <w:tr w:rsidR="00D95E28" w:rsidRPr="00D95E28" w14:paraId="3534FFF5" w14:textId="77777777" w:rsidTr="007C6AB2">
        <w:trPr>
          <w:trHeight w:val="3002"/>
        </w:trPr>
        <w:tc>
          <w:tcPr>
            <w:tcW w:w="2239" w:type="dxa"/>
            <w:vMerge/>
          </w:tcPr>
          <w:p w14:paraId="2A758FEE" w14:textId="77777777" w:rsidR="007C6AB2" w:rsidRPr="00D95E28" w:rsidRDefault="007C6AB2" w:rsidP="000B0D10">
            <w:pPr>
              <w:ind w:left="14" w:right="14"/>
              <w:rPr>
                <w:sz w:val="24"/>
                <w:szCs w:val="24"/>
              </w:rPr>
            </w:pPr>
          </w:p>
        </w:tc>
        <w:tc>
          <w:tcPr>
            <w:tcW w:w="2538" w:type="dxa"/>
          </w:tcPr>
          <w:p w14:paraId="7AFAEFF5" w14:textId="0B7A1B69" w:rsidR="007C6AB2" w:rsidRPr="00D95E28" w:rsidRDefault="007C6AB2" w:rsidP="007C6AB2">
            <w:pPr>
              <w:rPr>
                <w:sz w:val="24"/>
                <w:szCs w:val="24"/>
              </w:rPr>
            </w:pPr>
            <w:r w:rsidRPr="00D95E28">
              <w:rPr>
                <w:sz w:val="24"/>
                <w:szCs w:val="24"/>
              </w:rPr>
              <w:t>2. Демонстрирует знания технических методов защиты информации.</w:t>
            </w:r>
          </w:p>
          <w:p w14:paraId="7B1F629E" w14:textId="266A0354" w:rsidR="007C6AB2" w:rsidRPr="00D95E28" w:rsidRDefault="007C6AB2" w:rsidP="007C6AB2">
            <w:pPr>
              <w:rPr>
                <w:sz w:val="24"/>
                <w:szCs w:val="24"/>
              </w:rPr>
            </w:pPr>
          </w:p>
        </w:tc>
        <w:tc>
          <w:tcPr>
            <w:tcW w:w="2329" w:type="dxa"/>
          </w:tcPr>
          <w:p w14:paraId="0177D963" w14:textId="77777777" w:rsidR="007C6AB2" w:rsidRPr="00D95E28" w:rsidRDefault="007C6AB2" w:rsidP="007C6AB2">
            <w:pPr>
              <w:jc w:val="both"/>
              <w:rPr>
                <w:sz w:val="24"/>
                <w:szCs w:val="24"/>
              </w:rPr>
            </w:pPr>
            <w:r w:rsidRPr="00D95E28">
              <w:rPr>
                <w:sz w:val="24"/>
                <w:szCs w:val="24"/>
              </w:rPr>
              <w:t>Знать</w:t>
            </w:r>
          </w:p>
          <w:p w14:paraId="6DDB4D0E" w14:textId="667A40CB" w:rsidR="007C6AB2" w:rsidRPr="00D95E28" w:rsidRDefault="007C6AB2" w:rsidP="007C6AB2">
            <w:pPr>
              <w:jc w:val="both"/>
              <w:rPr>
                <w:sz w:val="24"/>
                <w:szCs w:val="24"/>
              </w:rPr>
            </w:pPr>
            <w:r w:rsidRPr="00D95E28">
              <w:rPr>
                <w:sz w:val="24"/>
                <w:szCs w:val="24"/>
              </w:rPr>
              <w:t xml:space="preserve">Основные методы и средства технической защиты информации </w:t>
            </w:r>
          </w:p>
          <w:p w14:paraId="7B149EAC" w14:textId="77777777" w:rsidR="007C6AB2" w:rsidRPr="00D95E28" w:rsidRDefault="007C6AB2" w:rsidP="007C6AB2">
            <w:pPr>
              <w:jc w:val="both"/>
              <w:rPr>
                <w:sz w:val="24"/>
                <w:szCs w:val="24"/>
              </w:rPr>
            </w:pPr>
          </w:p>
          <w:p w14:paraId="112804BB" w14:textId="77777777" w:rsidR="007C6AB2" w:rsidRPr="00D95E28" w:rsidRDefault="007C6AB2" w:rsidP="007C6AB2">
            <w:pPr>
              <w:jc w:val="both"/>
              <w:rPr>
                <w:sz w:val="24"/>
                <w:szCs w:val="24"/>
              </w:rPr>
            </w:pPr>
            <w:r w:rsidRPr="00D95E28">
              <w:rPr>
                <w:sz w:val="24"/>
                <w:szCs w:val="24"/>
              </w:rPr>
              <w:t>Уметь</w:t>
            </w:r>
          </w:p>
          <w:p w14:paraId="474A3580" w14:textId="77777777" w:rsidR="007C6AB2" w:rsidRPr="00D95E28" w:rsidRDefault="007C6AB2" w:rsidP="007C6AB2">
            <w:pPr>
              <w:jc w:val="both"/>
              <w:rPr>
                <w:sz w:val="24"/>
                <w:szCs w:val="24"/>
              </w:rPr>
            </w:pPr>
            <w:r w:rsidRPr="00D95E28">
              <w:rPr>
                <w:sz w:val="24"/>
                <w:szCs w:val="24"/>
              </w:rPr>
              <w:t>Выбирать технические средства защиты информации</w:t>
            </w:r>
          </w:p>
          <w:p w14:paraId="7E173A56" w14:textId="549E383D" w:rsidR="007C6AB2" w:rsidRPr="00D95E28" w:rsidRDefault="007C6AB2" w:rsidP="007C6AB2">
            <w:pPr>
              <w:rPr>
                <w:sz w:val="24"/>
                <w:szCs w:val="24"/>
              </w:rPr>
            </w:pPr>
          </w:p>
        </w:tc>
        <w:tc>
          <w:tcPr>
            <w:tcW w:w="2239" w:type="dxa"/>
          </w:tcPr>
          <w:p w14:paraId="6EDFE73F" w14:textId="4DA788EB" w:rsidR="007C6AB2" w:rsidRPr="00D95E28" w:rsidRDefault="007C6AB2" w:rsidP="007C6AB2">
            <w:pPr>
              <w:jc w:val="both"/>
              <w:rPr>
                <w:sz w:val="24"/>
                <w:szCs w:val="24"/>
              </w:rPr>
            </w:pPr>
            <w:r w:rsidRPr="00D95E28">
              <w:rPr>
                <w:sz w:val="24"/>
                <w:szCs w:val="24"/>
              </w:rPr>
              <w:t xml:space="preserve">Задание </w:t>
            </w:r>
          </w:p>
          <w:p w14:paraId="2F3C820E" w14:textId="3E229DEF" w:rsidR="00922D53" w:rsidRPr="00D95E28" w:rsidRDefault="00922D53" w:rsidP="007C6AB2">
            <w:pPr>
              <w:jc w:val="both"/>
              <w:rPr>
                <w:sz w:val="24"/>
                <w:szCs w:val="24"/>
              </w:rPr>
            </w:pPr>
            <w:r w:rsidRPr="00D95E28">
              <w:rPr>
                <w:sz w:val="24"/>
                <w:szCs w:val="24"/>
              </w:rPr>
              <w:t>Сформулировать теорему Шеннона о пропускной способности канала</w:t>
            </w:r>
          </w:p>
          <w:p w14:paraId="5111B71C" w14:textId="77777777" w:rsidR="00922D53" w:rsidRPr="00D95E28" w:rsidRDefault="00922D53" w:rsidP="007C6AB2">
            <w:pPr>
              <w:jc w:val="both"/>
              <w:rPr>
                <w:sz w:val="24"/>
                <w:szCs w:val="24"/>
              </w:rPr>
            </w:pPr>
          </w:p>
          <w:p w14:paraId="1EB73BF2" w14:textId="2FAA8C7B" w:rsidR="007C6AB2" w:rsidRPr="00D95E28" w:rsidRDefault="007C6AB2" w:rsidP="007C6AB2">
            <w:pPr>
              <w:jc w:val="both"/>
              <w:rPr>
                <w:sz w:val="24"/>
                <w:szCs w:val="24"/>
              </w:rPr>
            </w:pPr>
            <w:r w:rsidRPr="00D95E28">
              <w:rPr>
                <w:sz w:val="24"/>
                <w:szCs w:val="24"/>
              </w:rPr>
              <w:t>Задание</w:t>
            </w:r>
          </w:p>
          <w:p w14:paraId="3CDC2652" w14:textId="093910B9" w:rsidR="00922D53" w:rsidRPr="00D95E28" w:rsidRDefault="00922D53" w:rsidP="007C6AB2">
            <w:pPr>
              <w:jc w:val="both"/>
              <w:rPr>
                <w:sz w:val="24"/>
                <w:szCs w:val="24"/>
              </w:rPr>
            </w:pPr>
            <w:r w:rsidRPr="00D95E28">
              <w:rPr>
                <w:sz w:val="24"/>
                <w:szCs w:val="24"/>
              </w:rPr>
              <w:t>Определить условия возникновения микрофонного эффекта</w:t>
            </w:r>
          </w:p>
          <w:p w14:paraId="5C25E7A8" w14:textId="77777777" w:rsidR="007C6AB2" w:rsidRPr="00D95E28" w:rsidRDefault="007C6AB2" w:rsidP="007C6AB2">
            <w:pPr>
              <w:jc w:val="both"/>
              <w:rPr>
                <w:sz w:val="24"/>
                <w:szCs w:val="24"/>
              </w:rPr>
            </w:pPr>
          </w:p>
        </w:tc>
      </w:tr>
      <w:tr w:rsidR="00D95E28" w:rsidRPr="00D95E28" w14:paraId="589977CF" w14:textId="77777777" w:rsidTr="00922D53">
        <w:trPr>
          <w:trHeight w:val="3362"/>
        </w:trPr>
        <w:tc>
          <w:tcPr>
            <w:tcW w:w="2239" w:type="dxa"/>
            <w:vMerge/>
          </w:tcPr>
          <w:p w14:paraId="325EA40B" w14:textId="77777777" w:rsidR="007C6AB2" w:rsidRPr="00D95E28" w:rsidRDefault="007C6AB2" w:rsidP="000B0D10">
            <w:pPr>
              <w:ind w:left="14" w:right="14"/>
              <w:rPr>
                <w:sz w:val="24"/>
                <w:szCs w:val="24"/>
              </w:rPr>
            </w:pPr>
          </w:p>
        </w:tc>
        <w:tc>
          <w:tcPr>
            <w:tcW w:w="2538" w:type="dxa"/>
          </w:tcPr>
          <w:p w14:paraId="02F9418F" w14:textId="611835D4" w:rsidR="007C6AB2" w:rsidRPr="00D95E28" w:rsidRDefault="007C6AB2" w:rsidP="007C6AB2">
            <w:pPr>
              <w:rPr>
                <w:sz w:val="24"/>
                <w:szCs w:val="24"/>
              </w:rPr>
            </w:pPr>
            <w:r w:rsidRPr="00D95E28">
              <w:rPr>
                <w:sz w:val="24"/>
                <w:szCs w:val="24"/>
              </w:rPr>
              <w:t>3. Эффективно выбирает методы технической и криптографической защиты информации для решения профессиональных задач.</w:t>
            </w:r>
          </w:p>
          <w:p w14:paraId="73C80B71" w14:textId="5846B7A6" w:rsidR="007C6AB2" w:rsidRPr="00D95E28" w:rsidRDefault="007C6AB2" w:rsidP="00922D53">
            <w:pPr>
              <w:rPr>
                <w:sz w:val="24"/>
                <w:szCs w:val="24"/>
              </w:rPr>
            </w:pPr>
          </w:p>
        </w:tc>
        <w:tc>
          <w:tcPr>
            <w:tcW w:w="2329" w:type="dxa"/>
          </w:tcPr>
          <w:p w14:paraId="31CA0097" w14:textId="77777777" w:rsidR="007C6AB2" w:rsidRPr="00D95E28" w:rsidRDefault="007C6AB2" w:rsidP="007C6AB2">
            <w:pPr>
              <w:jc w:val="both"/>
              <w:rPr>
                <w:sz w:val="24"/>
                <w:szCs w:val="24"/>
              </w:rPr>
            </w:pPr>
            <w:r w:rsidRPr="00D95E28">
              <w:rPr>
                <w:sz w:val="24"/>
                <w:szCs w:val="24"/>
              </w:rPr>
              <w:t>Знать</w:t>
            </w:r>
          </w:p>
          <w:p w14:paraId="2D856BDC" w14:textId="77777777" w:rsidR="007C6AB2" w:rsidRPr="00D95E28" w:rsidRDefault="007C6AB2" w:rsidP="007C6AB2">
            <w:pPr>
              <w:jc w:val="both"/>
              <w:rPr>
                <w:sz w:val="24"/>
                <w:szCs w:val="24"/>
              </w:rPr>
            </w:pPr>
            <w:r w:rsidRPr="00D95E28">
              <w:rPr>
                <w:sz w:val="24"/>
                <w:szCs w:val="24"/>
              </w:rPr>
              <w:t>Сертифицированные средства криптографической защиты информации</w:t>
            </w:r>
          </w:p>
          <w:p w14:paraId="7287A9F1" w14:textId="77777777" w:rsidR="007C6AB2" w:rsidRPr="00D95E28" w:rsidRDefault="007C6AB2" w:rsidP="007C6AB2">
            <w:pPr>
              <w:jc w:val="both"/>
              <w:rPr>
                <w:sz w:val="24"/>
                <w:szCs w:val="24"/>
              </w:rPr>
            </w:pPr>
            <w:r w:rsidRPr="00D95E28">
              <w:rPr>
                <w:sz w:val="24"/>
                <w:szCs w:val="24"/>
              </w:rPr>
              <w:t>Уметь</w:t>
            </w:r>
          </w:p>
          <w:p w14:paraId="5C6BD8E6" w14:textId="1CA9FD1C" w:rsidR="007C6AB2" w:rsidRPr="00D95E28" w:rsidRDefault="007C6AB2" w:rsidP="00922D53">
            <w:pPr>
              <w:jc w:val="both"/>
              <w:rPr>
                <w:sz w:val="24"/>
                <w:szCs w:val="24"/>
              </w:rPr>
            </w:pPr>
            <w:r w:rsidRPr="00D95E28">
              <w:rPr>
                <w:sz w:val="24"/>
                <w:szCs w:val="24"/>
              </w:rPr>
              <w:t>Внедрять средства криптографической защиты информации на предприятии</w:t>
            </w:r>
          </w:p>
        </w:tc>
        <w:tc>
          <w:tcPr>
            <w:tcW w:w="2239" w:type="dxa"/>
            <w:tcBorders>
              <w:bottom w:val="single" w:sz="4" w:space="0" w:color="auto"/>
            </w:tcBorders>
          </w:tcPr>
          <w:p w14:paraId="19A80E43" w14:textId="6D434200" w:rsidR="007C6AB2" w:rsidRPr="00D95E28" w:rsidRDefault="007C6AB2" w:rsidP="007C6AB2">
            <w:pPr>
              <w:jc w:val="both"/>
              <w:rPr>
                <w:sz w:val="24"/>
                <w:szCs w:val="24"/>
              </w:rPr>
            </w:pPr>
            <w:r w:rsidRPr="00D95E28">
              <w:rPr>
                <w:sz w:val="24"/>
                <w:szCs w:val="24"/>
              </w:rPr>
              <w:t xml:space="preserve">Задание </w:t>
            </w:r>
          </w:p>
          <w:p w14:paraId="4847EE10" w14:textId="5CCFC0F6" w:rsidR="00922D53" w:rsidRPr="00D95E28" w:rsidRDefault="00922D53" w:rsidP="007C6AB2">
            <w:pPr>
              <w:jc w:val="both"/>
              <w:rPr>
                <w:sz w:val="24"/>
                <w:szCs w:val="24"/>
              </w:rPr>
            </w:pPr>
            <w:r w:rsidRPr="00D95E28">
              <w:rPr>
                <w:sz w:val="24"/>
                <w:szCs w:val="24"/>
              </w:rPr>
              <w:t>Обосновать выбор средства защиты от несанкционированного доступа</w:t>
            </w:r>
          </w:p>
          <w:p w14:paraId="292A8CB6" w14:textId="77777777" w:rsidR="00922D53" w:rsidRPr="00D95E28" w:rsidRDefault="00922D53" w:rsidP="007C6AB2">
            <w:pPr>
              <w:jc w:val="both"/>
              <w:rPr>
                <w:sz w:val="24"/>
                <w:szCs w:val="24"/>
              </w:rPr>
            </w:pPr>
          </w:p>
          <w:p w14:paraId="5F37E858" w14:textId="77777777" w:rsidR="007C6AB2" w:rsidRPr="00D95E28" w:rsidRDefault="007C6AB2" w:rsidP="007C6AB2">
            <w:pPr>
              <w:jc w:val="both"/>
              <w:rPr>
                <w:sz w:val="24"/>
                <w:szCs w:val="24"/>
              </w:rPr>
            </w:pPr>
            <w:r w:rsidRPr="00D95E28">
              <w:rPr>
                <w:sz w:val="24"/>
                <w:szCs w:val="24"/>
              </w:rPr>
              <w:t>Задание</w:t>
            </w:r>
          </w:p>
          <w:p w14:paraId="7ED96729" w14:textId="77C09A49" w:rsidR="007C6AB2" w:rsidRPr="00D95E28" w:rsidRDefault="00922D53" w:rsidP="007C6AB2">
            <w:pPr>
              <w:jc w:val="both"/>
              <w:rPr>
                <w:sz w:val="24"/>
                <w:szCs w:val="24"/>
              </w:rPr>
            </w:pPr>
            <w:r w:rsidRPr="00D95E28">
              <w:rPr>
                <w:sz w:val="24"/>
                <w:szCs w:val="24"/>
              </w:rPr>
              <w:t xml:space="preserve">Определить требования для развертывания сервера генерации ключей </w:t>
            </w:r>
          </w:p>
          <w:p w14:paraId="306CCA4B" w14:textId="77777777" w:rsidR="007C6AB2" w:rsidRPr="00D95E28" w:rsidRDefault="007C6AB2" w:rsidP="00922D53">
            <w:pPr>
              <w:jc w:val="both"/>
              <w:rPr>
                <w:sz w:val="24"/>
                <w:szCs w:val="24"/>
              </w:rPr>
            </w:pPr>
          </w:p>
        </w:tc>
      </w:tr>
      <w:tr w:rsidR="00D95E28" w:rsidRPr="00D95E28" w14:paraId="1052C174" w14:textId="77777777" w:rsidTr="00922D53">
        <w:trPr>
          <w:trHeight w:val="4020"/>
        </w:trPr>
        <w:tc>
          <w:tcPr>
            <w:tcW w:w="2239" w:type="dxa"/>
            <w:vMerge/>
          </w:tcPr>
          <w:p w14:paraId="1EF90BD7" w14:textId="77777777" w:rsidR="00922D53" w:rsidRPr="00D95E28" w:rsidRDefault="00922D53" w:rsidP="000B0D10">
            <w:pPr>
              <w:ind w:left="14" w:right="14"/>
              <w:rPr>
                <w:sz w:val="24"/>
                <w:szCs w:val="24"/>
              </w:rPr>
            </w:pPr>
          </w:p>
        </w:tc>
        <w:tc>
          <w:tcPr>
            <w:tcW w:w="2538" w:type="dxa"/>
            <w:tcBorders>
              <w:bottom w:val="single" w:sz="4" w:space="0" w:color="auto"/>
            </w:tcBorders>
          </w:tcPr>
          <w:p w14:paraId="58381E98" w14:textId="077BF0F2" w:rsidR="00922D53" w:rsidRPr="00D95E28" w:rsidRDefault="00922D53" w:rsidP="00922D53">
            <w:pPr>
              <w:rPr>
                <w:sz w:val="24"/>
                <w:szCs w:val="24"/>
              </w:rPr>
            </w:pPr>
            <w:r w:rsidRPr="00D95E28">
              <w:rPr>
                <w:sz w:val="24"/>
                <w:szCs w:val="24"/>
              </w:rPr>
              <w:t>4. Эффективно применяет основные методы криптографической защиты информации.</w:t>
            </w:r>
          </w:p>
          <w:p w14:paraId="5347F3CC" w14:textId="561FFF87" w:rsidR="00922D53" w:rsidRPr="00D95E28" w:rsidRDefault="00922D53" w:rsidP="00922D53">
            <w:pPr>
              <w:rPr>
                <w:sz w:val="24"/>
                <w:szCs w:val="24"/>
              </w:rPr>
            </w:pPr>
          </w:p>
        </w:tc>
        <w:tc>
          <w:tcPr>
            <w:tcW w:w="2329" w:type="dxa"/>
            <w:tcBorders>
              <w:bottom w:val="single" w:sz="4" w:space="0" w:color="auto"/>
            </w:tcBorders>
          </w:tcPr>
          <w:p w14:paraId="741CB2DF" w14:textId="77777777" w:rsidR="00922D53" w:rsidRPr="00D95E28" w:rsidRDefault="00922D53" w:rsidP="00922D53">
            <w:pPr>
              <w:rPr>
                <w:sz w:val="24"/>
                <w:szCs w:val="24"/>
              </w:rPr>
            </w:pPr>
            <w:r w:rsidRPr="00D95E28">
              <w:rPr>
                <w:sz w:val="24"/>
                <w:szCs w:val="24"/>
              </w:rPr>
              <w:t>Знать</w:t>
            </w:r>
          </w:p>
          <w:p w14:paraId="0C070C00" w14:textId="32EBD888" w:rsidR="00922D53" w:rsidRPr="00D95E28" w:rsidRDefault="00922D53" w:rsidP="00922D53">
            <w:pPr>
              <w:rPr>
                <w:sz w:val="24"/>
                <w:szCs w:val="24"/>
              </w:rPr>
            </w:pPr>
            <w:r w:rsidRPr="00D95E28">
              <w:rPr>
                <w:sz w:val="24"/>
                <w:szCs w:val="24"/>
              </w:rPr>
              <w:t>Критерии эффективности криптографических средств защиты информации</w:t>
            </w:r>
          </w:p>
          <w:p w14:paraId="1CDEB68B" w14:textId="77777777" w:rsidR="00922D53" w:rsidRPr="00D95E28" w:rsidRDefault="00922D53" w:rsidP="00922D53">
            <w:pPr>
              <w:rPr>
                <w:sz w:val="24"/>
                <w:szCs w:val="24"/>
              </w:rPr>
            </w:pPr>
          </w:p>
          <w:p w14:paraId="05642090" w14:textId="77777777" w:rsidR="00922D53" w:rsidRPr="00D95E28" w:rsidRDefault="00922D53" w:rsidP="00922D53">
            <w:pPr>
              <w:rPr>
                <w:sz w:val="24"/>
                <w:szCs w:val="24"/>
              </w:rPr>
            </w:pPr>
            <w:r w:rsidRPr="00D95E28">
              <w:rPr>
                <w:sz w:val="24"/>
                <w:szCs w:val="24"/>
              </w:rPr>
              <w:t>Уметь</w:t>
            </w:r>
          </w:p>
          <w:p w14:paraId="0A60B7E6" w14:textId="270DC3DF" w:rsidR="00922D53" w:rsidRPr="00D95E28" w:rsidRDefault="00922D53" w:rsidP="00922D53">
            <w:pPr>
              <w:rPr>
                <w:sz w:val="24"/>
                <w:szCs w:val="24"/>
              </w:rPr>
            </w:pPr>
            <w:r w:rsidRPr="00D95E28">
              <w:rPr>
                <w:sz w:val="24"/>
                <w:szCs w:val="24"/>
              </w:rPr>
              <w:t>Оценивать эффективность существующих решений по защите информации</w:t>
            </w:r>
          </w:p>
        </w:tc>
        <w:tc>
          <w:tcPr>
            <w:tcW w:w="2239" w:type="dxa"/>
            <w:tcBorders>
              <w:bottom w:val="single" w:sz="4" w:space="0" w:color="auto"/>
            </w:tcBorders>
          </w:tcPr>
          <w:p w14:paraId="75E02257" w14:textId="249ABCC1" w:rsidR="00922D53" w:rsidRPr="00D95E28" w:rsidRDefault="00922D53" w:rsidP="00922D53">
            <w:pPr>
              <w:jc w:val="both"/>
              <w:rPr>
                <w:sz w:val="24"/>
                <w:szCs w:val="24"/>
              </w:rPr>
            </w:pPr>
            <w:r w:rsidRPr="00D95E28">
              <w:rPr>
                <w:sz w:val="24"/>
                <w:szCs w:val="24"/>
              </w:rPr>
              <w:t xml:space="preserve">Задание </w:t>
            </w:r>
          </w:p>
          <w:p w14:paraId="5F48025E" w14:textId="035582E4" w:rsidR="00922D53" w:rsidRPr="00D95E28" w:rsidRDefault="00922D53" w:rsidP="00922D53">
            <w:pPr>
              <w:jc w:val="both"/>
              <w:rPr>
                <w:sz w:val="24"/>
                <w:szCs w:val="24"/>
              </w:rPr>
            </w:pPr>
            <w:r w:rsidRPr="00D95E28">
              <w:rPr>
                <w:sz w:val="24"/>
                <w:szCs w:val="24"/>
              </w:rPr>
              <w:t>Перечислить технические и организационные меры зашиты ключевой информации</w:t>
            </w:r>
          </w:p>
          <w:p w14:paraId="73CBF6E6" w14:textId="77777777" w:rsidR="00922D53" w:rsidRPr="00D95E28" w:rsidRDefault="00922D53" w:rsidP="00922D53">
            <w:pPr>
              <w:jc w:val="both"/>
              <w:rPr>
                <w:sz w:val="24"/>
                <w:szCs w:val="24"/>
              </w:rPr>
            </w:pPr>
          </w:p>
          <w:p w14:paraId="32926C20" w14:textId="028B1F0D" w:rsidR="00922D53" w:rsidRPr="00D95E28" w:rsidRDefault="00922D53" w:rsidP="00922D53">
            <w:pPr>
              <w:jc w:val="both"/>
              <w:rPr>
                <w:sz w:val="24"/>
                <w:szCs w:val="24"/>
              </w:rPr>
            </w:pPr>
            <w:r w:rsidRPr="00D95E28">
              <w:rPr>
                <w:sz w:val="24"/>
                <w:szCs w:val="24"/>
              </w:rPr>
              <w:t>Задание</w:t>
            </w:r>
          </w:p>
          <w:p w14:paraId="2E32EE5F" w14:textId="3B0B8F64" w:rsidR="00922D53" w:rsidRPr="00D95E28" w:rsidRDefault="00922D53" w:rsidP="00922D53">
            <w:pPr>
              <w:jc w:val="both"/>
              <w:rPr>
                <w:sz w:val="24"/>
                <w:szCs w:val="24"/>
              </w:rPr>
            </w:pPr>
            <w:r w:rsidRPr="00D95E28">
              <w:rPr>
                <w:sz w:val="24"/>
                <w:szCs w:val="24"/>
              </w:rPr>
              <w:t>Определить требования к длине ключа при шифровании конфиденциальной информации</w:t>
            </w:r>
          </w:p>
          <w:p w14:paraId="3B7B9D6A" w14:textId="77777777" w:rsidR="00922D53" w:rsidRPr="00D95E28" w:rsidRDefault="00922D53" w:rsidP="00922D53">
            <w:pPr>
              <w:jc w:val="both"/>
              <w:rPr>
                <w:sz w:val="24"/>
                <w:szCs w:val="24"/>
              </w:rPr>
            </w:pPr>
          </w:p>
        </w:tc>
      </w:tr>
      <w:tr w:rsidR="00D95E28" w:rsidRPr="00D95E28" w14:paraId="4B8CB7CA" w14:textId="77777777" w:rsidTr="00922D53">
        <w:trPr>
          <w:trHeight w:val="4241"/>
        </w:trPr>
        <w:tc>
          <w:tcPr>
            <w:tcW w:w="2239" w:type="dxa"/>
            <w:vMerge/>
          </w:tcPr>
          <w:p w14:paraId="363858B7" w14:textId="77777777" w:rsidR="00922D53" w:rsidRPr="00D95E28" w:rsidRDefault="00922D53" w:rsidP="000B0D10">
            <w:pPr>
              <w:ind w:left="14" w:right="14"/>
              <w:rPr>
                <w:sz w:val="24"/>
                <w:szCs w:val="24"/>
              </w:rPr>
            </w:pPr>
          </w:p>
        </w:tc>
        <w:tc>
          <w:tcPr>
            <w:tcW w:w="2538" w:type="dxa"/>
          </w:tcPr>
          <w:p w14:paraId="2AB0285E" w14:textId="6385D112" w:rsidR="00922D53" w:rsidRPr="00D95E28" w:rsidRDefault="00922D53" w:rsidP="00922D53">
            <w:pPr>
              <w:rPr>
                <w:sz w:val="24"/>
                <w:szCs w:val="24"/>
              </w:rPr>
            </w:pPr>
            <w:r w:rsidRPr="00D95E28">
              <w:rPr>
                <w:sz w:val="24"/>
                <w:szCs w:val="24"/>
              </w:rPr>
              <w:t>5. Демонстрирует навыки практического применения основных методов технической защиты информации</w:t>
            </w:r>
          </w:p>
        </w:tc>
        <w:tc>
          <w:tcPr>
            <w:tcW w:w="2329" w:type="dxa"/>
          </w:tcPr>
          <w:p w14:paraId="7F0F29DB" w14:textId="77777777" w:rsidR="00922D53" w:rsidRPr="00D95E28" w:rsidRDefault="00922D53" w:rsidP="00922D53">
            <w:pPr>
              <w:rPr>
                <w:sz w:val="24"/>
                <w:szCs w:val="24"/>
              </w:rPr>
            </w:pPr>
            <w:r w:rsidRPr="00D95E28">
              <w:rPr>
                <w:sz w:val="24"/>
                <w:szCs w:val="24"/>
              </w:rPr>
              <w:t>Знать</w:t>
            </w:r>
          </w:p>
          <w:p w14:paraId="03C5C095" w14:textId="4588D4C8" w:rsidR="00922D53" w:rsidRPr="00D95E28" w:rsidRDefault="00922D53" w:rsidP="00922D53">
            <w:pPr>
              <w:rPr>
                <w:sz w:val="24"/>
                <w:szCs w:val="24"/>
              </w:rPr>
            </w:pPr>
            <w:r w:rsidRPr="00D95E28">
              <w:rPr>
                <w:sz w:val="24"/>
                <w:szCs w:val="24"/>
              </w:rPr>
              <w:t>Методики установки и настройки средств технической защиты информации</w:t>
            </w:r>
          </w:p>
          <w:p w14:paraId="2D57D440" w14:textId="77777777" w:rsidR="00922D53" w:rsidRPr="00D95E28" w:rsidRDefault="00922D53" w:rsidP="00922D53">
            <w:pPr>
              <w:rPr>
                <w:sz w:val="24"/>
                <w:szCs w:val="24"/>
              </w:rPr>
            </w:pPr>
          </w:p>
          <w:p w14:paraId="5479B7B8" w14:textId="77777777" w:rsidR="00922D53" w:rsidRPr="00D95E28" w:rsidRDefault="00922D53" w:rsidP="00922D53">
            <w:pPr>
              <w:rPr>
                <w:sz w:val="24"/>
                <w:szCs w:val="24"/>
              </w:rPr>
            </w:pPr>
            <w:r w:rsidRPr="00D95E28">
              <w:rPr>
                <w:sz w:val="24"/>
                <w:szCs w:val="24"/>
              </w:rPr>
              <w:t>Уметь</w:t>
            </w:r>
          </w:p>
          <w:p w14:paraId="4309675B" w14:textId="5C89F265" w:rsidR="00922D53" w:rsidRPr="00D95E28" w:rsidRDefault="00922D53" w:rsidP="00922D53">
            <w:pPr>
              <w:rPr>
                <w:sz w:val="24"/>
                <w:szCs w:val="24"/>
              </w:rPr>
            </w:pPr>
            <w:r w:rsidRPr="00D95E28">
              <w:rPr>
                <w:sz w:val="24"/>
                <w:szCs w:val="24"/>
              </w:rPr>
              <w:t>Инсталлировать средства защиты информации от утечки по техническим каналам</w:t>
            </w:r>
          </w:p>
        </w:tc>
        <w:tc>
          <w:tcPr>
            <w:tcW w:w="2239" w:type="dxa"/>
          </w:tcPr>
          <w:p w14:paraId="63015A9B" w14:textId="34333E00" w:rsidR="00922D53" w:rsidRPr="00D95E28" w:rsidRDefault="00922D53" w:rsidP="00922D53">
            <w:pPr>
              <w:jc w:val="both"/>
              <w:rPr>
                <w:sz w:val="24"/>
                <w:szCs w:val="24"/>
              </w:rPr>
            </w:pPr>
            <w:r w:rsidRPr="00D95E28">
              <w:rPr>
                <w:sz w:val="24"/>
                <w:szCs w:val="24"/>
              </w:rPr>
              <w:t xml:space="preserve">Задание </w:t>
            </w:r>
          </w:p>
          <w:p w14:paraId="2CDE4850" w14:textId="7BE51FB6" w:rsidR="00922D53" w:rsidRPr="00D95E28" w:rsidRDefault="00922D53" w:rsidP="00922D53">
            <w:pPr>
              <w:jc w:val="both"/>
              <w:rPr>
                <w:sz w:val="24"/>
                <w:szCs w:val="24"/>
              </w:rPr>
            </w:pPr>
            <w:r w:rsidRPr="00D95E28">
              <w:rPr>
                <w:sz w:val="24"/>
                <w:szCs w:val="24"/>
              </w:rPr>
              <w:t>Определить места установки видеокамер на объекте защиты</w:t>
            </w:r>
          </w:p>
          <w:p w14:paraId="1FFE7936" w14:textId="77777777" w:rsidR="00922D53" w:rsidRPr="00D95E28" w:rsidRDefault="00922D53" w:rsidP="00922D53">
            <w:pPr>
              <w:jc w:val="both"/>
              <w:rPr>
                <w:sz w:val="24"/>
                <w:szCs w:val="24"/>
              </w:rPr>
            </w:pPr>
          </w:p>
          <w:p w14:paraId="45FDDB21" w14:textId="1D765BB1" w:rsidR="00922D53" w:rsidRPr="00D95E28" w:rsidRDefault="00922D53" w:rsidP="00922D53">
            <w:pPr>
              <w:jc w:val="both"/>
              <w:rPr>
                <w:sz w:val="24"/>
                <w:szCs w:val="24"/>
              </w:rPr>
            </w:pPr>
            <w:r w:rsidRPr="00D95E28">
              <w:rPr>
                <w:sz w:val="24"/>
                <w:szCs w:val="24"/>
              </w:rPr>
              <w:t>Задание</w:t>
            </w:r>
          </w:p>
          <w:p w14:paraId="511AF9C3" w14:textId="6324BB53" w:rsidR="00922D53" w:rsidRPr="00D95E28" w:rsidRDefault="00922D53" w:rsidP="00922D53">
            <w:pPr>
              <w:jc w:val="both"/>
              <w:rPr>
                <w:sz w:val="24"/>
                <w:szCs w:val="24"/>
              </w:rPr>
            </w:pPr>
            <w:r w:rsidRPr="00D95E28">
              <w:rPr>
                <w:sz w:val="24"/>
                <w:szCs w:val="24"/>
              </w:rPr>
              <w:t>Определить места установки генераторов акустического шума на объекте защиты</w:t>
            </w:r>
          </w:p>
          <w:p w14:paraId="60A850DE" w14:textId="77777777" w:rsidR="00922D53" w:rsidRPr="00D95E28" w:rsidRDefault="00922D53" w:rsidP="00922D53">
            <w:pPr>
              <w:jc w:val="both"/>
              <w:rPr>
                <w:sz w:val="24"/>
                <w:szCs w:val="24"/>
              </w:rPr>
            </w:pPr>
          </w:p>
          <w:p w14:paraId="5ACED34B" w14:textId="77777777" w:rsidR="00922D53" w:rsidRPr="00D95E28" w:rsidRDefault="00922D53" w:rsidP="00922D53">
            <w:pPr>
              <w:jc w:val="both"/>
              <w:rPr>
                <w:sz w:val="24"/>
                <w:szCs w:val="24"/>
              </w:rPr>
            </w:pPr>
          </w:p>
        </w:tc>
      </w:tr>
    </w:tbl>
    <w:p w14:paraId="6033999D" w14:textId="77777777" w:rsidR="00EA5FAA" w:rsidRPr="00D95E28" w:rsidRDefault="00EA5FAA" w:rsidP="00EA5FAA">
      <w:pPr>
        <w:widowControl/>
        <w:tabs>
          <w:tab w:val="left" w:pos="709"/>
          <w:tab w:val="left" w:pos="993"/>
        </w:tabs>
        <w:autoSpaceDE/>
        <w:autoSpaceDN/>
        <w:adjustRightInd/>
        <w:spacing w:line="276" w:lineRule="auto"/>
        <w:rPr>
          <w:b/>
          <w:bCs/>
          <w:sz w:val="26"/>
          <w:szCs w:val="26"/>
        </w:rPr>
      </w:pPr>
    </w:p>
    <w:p w14:paraId="24CE6B25" w14:textId="77777777" w:rsidR="00D95E28" w:rsidRDefault="00D95E28">
      <w:pPr>
        <w:widowControl/>
        <w:autoSpaceDE/>
        <w:autoSpaceDN/>
        <w:adjustRightInd/>
        <w:spacing w:after="160" w:line="259" w:lineRule="auto"/>
        <w:rPr>
          <w:rFonts w:eastAsia="Calibri"/>
          <w:b/>
          <w:sz w:val="28"/>
          <w:szCs w:val="28"/>
          <w:lang w:eastAsia="en-US"/>
        </w:rPr>
      </w:pPr>
      <w:r>
        <w:rPr>
          <w:rFonts w:eastAsia="Calibri"/>
          <w:b/>
          <w:sz w:val="28"/>
          <w:szCs w:val="28"/>
          <w:lang w:eastAsia="en-US"/>
        </w:rPr>
        <w:br w:type="page"/>
      </w:r>
    </w:p>
    <w:p w14:paraId="3698F99F" w14:textId="44AC65E9" w:rsidR="00EA5FAA" w:rsidRPr="00D95E28" w:rsidRDefault="00EA5FAA" w:rsidP="00EA5FAA">
      <w:pPr>
        <w:widowControl/>
        <w:tabs>
          <w:tab w:val="left" w:pos="709"/>
          <w:tab w:val="left" w:pos="993"/>
        </w:tabs>
        <w:autoSpaceDE/>
        <w:autoSpaceDN/>
        <w:adjustRightInd/>
        <w:spacing w:line="276" w:lineRule="auto"/>
        <w:jc w:val="center"/>
        <w:rPr>
          <w:rFonts w:eastAsia="Calibri"/>
          <w:b/>
          <w:sz w:val="28"/>
          <w:szCs w:val="28"/>
          <w:lang w:eastAsia="en-US"/>
        </w:rPr>
      </w:pPr>
      <w:r w:rsidRPr="00D95E28">
        <w:rPr>
          <w:rFonts w:eastAsia="Calibri"/>
          <w:b/>
          <w:sz w:val="28"/>
          <w:szCs w:val="28"/>
          <w:lang w:eastAsia="en-US"/>
        </w:rPr>
        <w:lastRenderedPageBreak/>
        <w:t>Примерный перечень вопросов к зачету</w:t>
      </w:r>
    </w:p>
    <w:p w14:paraId="5AC4D437" w14:textId="4C0E31B3" w:rsidR="00CB42B9" w:rsidRPr="00D95E28" w:rsidRDefault="00CB42B9" w:rsidP="00EA5FAA">
      <w:pPr>
        <w:widowControl/>
        <w:tabs>
          <w:tab w:val="left" w:pos="709"/>
          <w:tab w:val="left" w:pos="993"/>
        </w:tabs>
        <w:autoSpaceDE/>
        <w:autoSpaceDN/>
        <w:adjustRightInd/>
        <w:spacing w:line="276" w:lineRule="auto"/>
        <w:jc w:val="center"/>
        <w:rPr>
          <w:rFonts w:eastAsia="Calibri"/>
          <w:b/>
          <w:sz w:val="28"/>
          <w:szCs w:val="28"/>
          <w:lang w:eastAsia="en-US"/>
        </w:rPr>
      </w:pPr>
    </w:p>
    <w:p w14:paraId="4B0A3742" w14:textId="77777777"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bookmarkStart w:id="1" w:name="_Hlk89939848"/>
      <w:r w:rsidRPr="00D95E28">
        <w:rPr>
          <w:iCs/>
          <w:sz w:val="28"/>
          <w:szCs w:val="28"/>
        </w:rPr>
        <w:t>Структурная схема технического канала утечки информации</w:t>
      </w:r>
      <w:bookmarkEnd w:id="1"/>
      <w:r w:rsidRPr="00D95E28">
        <w:rPr>
          <w:iCs/>
          <w:sz w:val="28"/>
          <w:szCs w:val="28"/>
        </w:rPr>
        <w:t xml:space="preserve">. </w:t>
      </w:r>
      <w:bookmarkStart w:id="2" w:name="_Hlk89940281"/>
    </w:p>
    <w:p w14:paraId="4D6BA519" w14:textId="60A23CF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Выделенные помещения</w:t>
      </w:r>
      <w:bookmarkEnd w:id="2"/>
      <w:r w:rsidRPr="00D95E28">
        <w:rPr>
          <w:iCs/>
          <w:sz w:val="28"/>
          <w:szCs w:val="28"/>
        </w:rPr>
        <w:t xml:space="preserve">. </w:t>
      </w:r>
      <w:bookmarkStart w:id="3" w:name="_Hlk89940380"/>
    </w:p>
    <w:p w14:paraId="34C8EA18" w14:textId="7A2A8CE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отношения сигнал-шум</w:t>
      </w:r>
      <w:bookmarkEnd w:id="3"/>
      <w:r w:rsidRPr="00D95E28">
        <w:rPr>
          <w:iCs/>
          <w:sz w:val="28"/>
          <w:szCs w:val="28"/>
        </w:rPr>
        <w:t xml:space="preserve">.  </w:t>
      </w:r>
      <w:bookmarkStart w:id="4" w:name="_Hlk89940397"/>
    </w:p>
    <w:p w14:paraId="7117302D" w14:textId="50179C0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Модель нарушителя безопасности объекта информатизации</w:t>
      </w:r>
      <w:bookmarkEnd w:id="4"/>
      <w:r w:rsidRPr="00D95E28">
        <w:rPr>
          <w:iCs/>
          <w:sz w:val="28"/>
          <w:szCs w:val="28"/>
        </w:rPr>
        <w:t xml:space="preserve">. </w:t>
      </w:r>
      <w:bookmarkStart w:id="5" w:name="_Hlk89940529"/>
    </w:p>
    <w:p w14:paraId="36B39224" w14:textId="3D40916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Предел Шеннона, ограничение пропускной способности канала</w:t>
      </w:r>
      <w:bookmarkEnd w:id="5"/>
      <w:r w:rsidRPr="00D95E28">
        <w:rPr>
          <w:iCs/>
          <w:sz w:val="28"/>
          <w:szCs w:val="28"/>
        </w:rPr>
        <w:t xml:space="preserve">. </w:t>
      </w:r>
      <w:bookmarkStart w:id="6" w:name="_Hlk89940542"/>
      <w:bookmarkStart w:id="7" w:name="_Hlk89941570"/>
    </w:p>
    <w:p w14:paraId="72113917" w14:textId="42CFBDDD"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Средства создания помех (генераторы шума)</w:t>
      </w:r>
      <w:bookmarkEnd w:id="6"/>
      <w:r w:rsidRPr="00D95E28">
        <w:rPr>
          <w:iCs/>
          <w:sz w:val="28"/>
          <w:szCs w:val="28"/>
        </w:rPr>
        <w:t xml:space="preserve">. </w:t>
      </w:r>
      <w:bookmarkStart w:id="8" w:name="_Hlk89940630"/>
      <w:bookmarkEnd w:id="7"/>
    </w:p>
    <w:p w14:paraId="078C63E6" w14:textId="5C9C4508"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Виды помех – белый, розовый, коричневый шумы</w:t>
      </w:r>
      <w:bookmarkStart w:id="9" w:name="_Hlk89940652"/>
      <w:bookmarkEnd w:id="8"/>
    </w:p>
    <w:p w14:paraId="37C2B184" w14:textId="43E371A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Оценка эффективности экранирования</w:t>
      </w:r>
      <w:bookmarkEnd w:id="9"/>
      <w:r w:rsidRPr="00D95E28">
        <w:rPr>
          <w:iCs/>
          <w:sz w:val="28"/>
          <w:szCs w:val="28"/>
        </w:rPr>
        <w:t xml:space="preserve"> </w:t>
      </w:r>
      <w:bookmarkStart w:id="10" w:name="_Hlk89940750"/>
    </w:p>
    <w:p w14:paraId="188E7B99" w14:textId="6339B431"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спектральной плотности мощности шум</w:t>
      </w:r>
      <w:bookmarkEnd w:id="10"/>
      <w:r w:rsidRPr="00D95E28">
        <w:rPr>
          <w:iCs/>
          <w:sz w:val="28"/>
          <w:szCs w:val="28"/>
        </w:rPr>
        <w:t>а</w:t>
      </w:r>
      <w:bookmarkStart w:id="11" w:name="_Hlk89940776"/>
      <w:bookmarkStart w:id="12" w:name="_Hlk89941491"/>
    </w:p>
    <w:p w14:paraId="1FBE36E7" w14:textId="0C75A6D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Спектр сигнала. Области применения спектрального анализа</w:t>
      </w:r>
      <w:bookmarkStart w:id="13" w:name="_Hlk89940850"/>
      <w:bookmarkEnd w:id="11"/>
      <w:bookmarkEnd w:id="12"/>
    </w:p>
    <w:p w14:paraId="47C8DB43" w14:textId="39AC3D73"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Виды технических каналов утечки информации</w:t>
      </w:r>
      <w:bookmarkStart w:id="14" w:name="_Hlk89940873"/>
      <w:bookmarkEnd w:id="13"/>
    </w:p>
    <w:p w14:paraId="2E37E906" w14:textId="3B1C4D28"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Методы повышения отношения сигнал-шум при проведении измерений для оценки технических каналов утечки информации</w:t>
      </w:r>
      <w:bookmarkEnd w:id="14"/>
      <w:r w:rsidRPr="00D95E28">
        <w:rPr>
          <w:iCs/>
          <w:sz w:val="28"/>
          <w:szCs w:val="28"/>
        </w:rPr>
        <w:t>.</w:t>
      </w:r>
      <w:bookmarkStart w:id="15" w:name="_Hlk89941647"/>
      <w:bookmarkStart w:id="16" w:name="_Hlk89940956"/>
    </w:p>
    <w:p w14:paraId="07AE688A" w14:textId="6022B2F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Возможные меры защиты информации от утечки по технически каналам</w:t>
      </w:r>
      <w:bookmarkStart w:id="17" w:name="_Hlk89941018"/>
      <w:bookmarkEnd w:id="15"/>
      <w:bookmarkEnd w:id="16"/>
    </w:p>
    <w:p w14:paraId="1AF39D78" w14:textId="56EE1BD4"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Погрешности и причины их возникновения при проведении измерений</w:t>
      </w:r>
      <w:bookmarkStart w:id="18" w:name="_Hlk89941136"/>
      <w:bookmarkEnd w:id="17"/>
    </w:p>
    <w:p w14:paraId="22B6C250" w14:textId="3F8636DD"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Оценка защищенности информации от утечки по техническим каналам</w:t>
      </w:r>
      <w:bookmarkEnd w:id="18"/>
      <w:r w:rsidRPr="00D95E28">
        <w:rPr>
          <w:iCs/>
          <w:sz w:val="28"/>
          <w:szCs w:val="28"/>
        </w:rPr>
        <w:t xml:space="preserve">. </w:t>
      </w:r>
      <w:bookmarkStart w:id="19" w:name="_Hlk89941150"/>
    </w:p>
    <w:p w14:paraId="1A89037A" w14:textId="1274B7A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Специальные  проверки.  Область  применения.  Задачи.  Технические средства</w:t>
      </w:r>
      <w:bookmarkEnd w:id="19"/>
      <w:r w:rsidRPr="00D95E28">
        <w:rPr>
          <w:iCs/>
          <w:sz w:val="28"/>
          <w:szCs w:val="28"/>
        </w:rPr>
        <w:t xml:space="preserve">. </w:t>
      </w:r>
      <w:bookmarkStart w:id="20" w:name="_Hlk89941240"/>
    </w:p>
    <w:p w14:paraId="4492EA52" w14:textId="7D5755F1"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Специальные  исследования.  Область  применения.  Задачи. Технические средства</w:t>
      </w:r>
      <w:bookmarkEnd w:id="20"/>
      <w:r w:rsidRPr="00D95E28">
        <w:rPr>
          <w:iCs/>
          <w:sz w:val="28"/>
          <w:szCs w:val="28"/>
        </w:rPr>
        <w:t xml:space="preserve">. </w:t>
      </w:r>
      <w:bookmarkStart w:id="21" w:name="_Hlk89941253"/>
    </w:p>
    <w:p w14:paraId="5E05DC06" w14:textId="59704EFB"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Нелинейные  локаторы.  Область  применения.  Принципы функционирования. Примеры</w:t>
      </w:r>
      <w:bookmarkEnd w:id="21"/>
      <w:r w:rsidRPr="00D95E28">
        <w:rPr>
          <w:iCs/>
          <w:sz w:val="28"/>
          <w:szCs w:val="28"/>
        </w:rPr>
        <w:t xml:space="preserve">. </w:t>
      </w:r>
      <w:bookmarkStart w:id="22" w:name="_Hlk89941323"/>
    </w:p>
    <w:p w14:paraId="546B6541" w14:textId="4258A6D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Анализатор  спектра.  Область  применения.  Принципы функционирования. Примеры</w:t>
      </w:r>
      <w:bookmarkEnd w:id="22"/>
      <w:r w:rsidRPr="00D95E28">
        <w:rPr>
          <w:iCs/>
          <w:sz w:val="28"/>
          <w:szCs w:val="28"/>
        </w:rPr>
        <w:t xml:space="preserve">. </w:t>
      </w:r>
      <w:bookmarkStart w:id="23" w:name="_Hlk89941339"/>
    </w:p>
    <w:p w14:paraId="45807235" w14:textId="6EB5EDA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сертификации СЗИ</w:t>
      </w:r>
      <w:bookmarkEnd w:id="23"/>
      <w:r w:rsidRPr="00D95E28">
        <w:rPr>
          <w:iCs/>
          <w:sz w:val="28"/>
          <w:szCs w:val="28"/>
        </w:rPr>
        <w:t xml:space="preserve"> </w:t>
      </w:r>
    </w:p>
    <w:p w14:paraId="7D54A847" w14:textId="2C9E0707" w:rsidR="00EA5FAA" w:rsidRPr="00D95E28" w:rsidRDefault="00EA5FAA" w:rsidP="00D95E28">
      <w:pPr>
        <w:pStyle w:val="a3"/>
        <w:widowControl/>
        <w:numPr>
          <w:ilvl w:val="0"/>
          <w:numId w:val="10"/>
        </w:numPr>
        <w:tabs>
          <w:tab w:val="left" w:pos="709"/>
          <w:tab w:val="left" w:pos="993"/>
        </w:tabs>
        <w:autoSpaceDE/>
        <w:autoSpaceDN/>
        <w:adjustRightInd/>
        <w:ind w:left="714" w:hanging="357"/>
        <w:contextualSpacing/>
        <w:jc w:val="both"/>
        <w:rPr>
          <w:rFonts w:eastAsiaTheme="minorHAnsi"/>
          <w:sz w:val="28"/>
        </w:rPr>
      </w:pPr>
      <w:r w:rsidRPr="00D95E28">
        <w:rPr>
          <w:sz w:val="28"/>
        </w:rPr>
        <w:t>Понятие и модель технического канала утечки информации</w:t>
      </w:r>
    </w:p>
    <w:p w14:paraId="33C8B31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Классификация технических каналов утечки информации</w:t>
      </w:r>
    </w:p>
    <w:p w14:paraId="358C3B2C"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Демаскирующие признаки объектов. Задачи обнаружения демаскирующих признаков</w:t>
      </w:r>
    </w:p>
    <w:p w14:paraId="5FC6E671"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Классификация демаскирующих признаков объекта</w:t>
      </w:r>
    </w:p>
    <w:p w14:paraId="6C83669F"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Система видеонаблюдения. Структурная схема</w:t>
      </w:r>
    </w:p>
    <w:p w14:paraId="0804DF58"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Функции системы видеонаблюдения</w:t>
      </w:r>
    </w:p>
    <w:p w14:paraId="3DF8F6EE"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Критерии и технические характеристики видеокамер.</w:t>
      </w:r>
    </w:p>
    <w:p w14:paraId="1325D8A3"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szCs w:val="28"/>
        </w:rPr>
        <w:t>Вибро-акустический канал утечки информации. Модель. Описание модели.</w:t>
      </w:r>
    </w:p>
    <w:p w14:paraId="2DF4A654"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szCs w:val="28"/>
        </w:rPr>
        <w:t xml:space="preserve">Способы и </w:t>
      </w:r>
      <w:r w:rsidRPr="00D95E28">
        <w:rPr>
          <w:sz w:val="28"/>
        </w:rPr>
        <w:t>средства реализации вибро-акустического канала утечки.</w:t>
      </w:r>
    </w:p>
    <w:p w14:paraId="1D9DB870"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Визуально-оптический канал утечки информации. Модель. Описание модели.</w:t>
      </w:r>
    </w:p>
    <w:p w14:paraId="46B964F2"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Способы и средства реализации визуально-оптического канала-утечки.</w:t>
      </w:r>
    </w:p>
    <w:p w14:paraId="516283F6"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Акусто-электрический канал утечки. Модель. Описание модели.</w:t>
      </w:r>
    </w:p>
    <w:p w14:paraId="4B6D4B5C"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Способы и средства реализации акусто-электрического канала утечки.</w:t>
      </w:r>
    </w:p>
    <w:p w14:paraId="3AF0DDD7"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lastRenderedPageBreak/>
        <w:t>Акусто-оптический канал утечки информации. Модель. Описание модели.</w:t>
      </w:r>
    </w:p>
    <w:p w14:paraId="457B5DA4"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Способы и средства реализации акусто-оптического канала утечки.</w:t>
      </w:r>
    </w:p>
    <w:p w14:paraId="28C442EF"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Скрытое видеонаблюдение. Демаскирующие признаки. Средства обнаружения</w:t>
      </w:r>
    </w:p>
    <w:p w14:paraId="0C4882F3"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Постоянные, периодические и случайные каналы утечки информации.</w:t>
      </w:r>
    </w:p>
    <w:p w14:paraId="54D459A0"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Факторы, влияющие на вероятность возникновения технических каналов утечки информации.</w:t>
      </w:r>
    </w:p>
    <w:p w14:paraId="717F358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Акустические сетевые закладки. Принцип работы. Места установки. Демаскирующие признаки.</w:t>
      </w:r>
    </w:p>
    <w:p w14:paraId="383647A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«Телефонное ухо». Принцип работы. Места установки. Демаскирующие признаки.</w:t>
      </w:r>
    </w:p>
    <w:p w14:paraId="15688F97"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Приборы ночного видения. Назначение. Принцип работы. Виды. </w:t>
      </w:r>
    </w:p>
    <w:p w14:paraId="6759623A"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Тепловизоры. Назначение. Принцип работы. Виды.</w:t>
      </w:r>
    </w:p>
    <w:p w14:paraId="6B1A4B1F" w14:textId="77777777" w:rsidR="00EA5FAA" w:rsidRPr="00D95E28" w:rsidRDefault="00EA5FAA" w:rsidP="00EA5FAA">
      <w:pPr>
        <w:widowControl/>
        <w:tabs>
          <w:tab w:val="left" w:pos="709"/>
          <w:tab w:val="left" w:pos="993"/>
        </w:tabs>
        <w:autoSpaceDE/>
        <w:autoSpaceDN/>
        <w:adjustRightInd/>
        <w:spacing w:line="276" w:lineRule="auto"/>
        <w:rPr>
          <w:rFonts w:eastAsia="Calibri"/>
          <w:b/>
          <w:sz w:val="28"/>
          <w:szCs w:val="28"/>
          <w:lang w:eastAsia="en-US"/>
        </w:rPr>
      </w:pPr>
    </w:p>
    <w:p w14:paraId="6AC0CE5C" w14:textId="77777777" w:rsidR="00EA5FAA" w:rsidRPr="00D95E28" w:rsidRDefault="00EA5FAA" w:rsidP="00EA5FAA">
      <w:pPr>
        <w:widowControl/>
        <w:tabs>
          <w:tab w:val="left" w:pos="709"/>
          <w:tab w:val="left" w:pos="993"/>
        </w:tabs>
        <w:autoSpaceDE/>
        <w:autoSpaceDN/>
        <w:adjustRightInd/>
        <w:spacing w:line="276" w:lineRule="auto"/>
        <w:jc w:val="center"/>
        <w:rPr>
          <w:rFonts w:eastAsia="Calibri"/>
          <w:b/>
          <w:sz w:val="28"/>
          <w:szCs w:val="28"/>
          <w:lang w:eastAsia="en-US"/>
        </w:rPr>
      </w:pPr>
      <w:r w:rsidRPr="00D95E28">
        <w:rPr>
          <w:rFonts w:eastAsia="Calibri"/>
          <w:b/>
          <w:sz w:val="28"/>
          <w:szCs w:val="28"/>
          <w:lang w:eastAsia="en-US"/>
        </w:rPr>
        <w:t>Примерный перечень вопросов к экзамену</w:t>
      </w:r>
    </w:p>
    <w:p w14:paraId="01B9810F" w14:textId="77777777" w:rsidR="00EA5FAA" w:rsidRPr="00594186" w:rsidRDefault="00EA5FAA" w:rsidP="00594186">
      <w:pPr>
        <w:widowControl/>
        <w:tabs>
          <w:tab w:val="left" w:pos="709"/>
          <w:tab w:val="left" w:pos="993"/>
        </w:tabs>
        <w:autoSpaceDE/>
        <w:autoSpaceDN/>
        <w:adjustRightInd/>
        <w:ind w:firstLine="851"/>
        <w:jc w:val="center"/>
        <w:rPr>
          <w:rFonts w:eastAsia="Calibri"/>
          <w:b/>
          <w:sz w:val="28"/>
          <w:szCs w:val="28"/>
          <w:lang w:eastAsia="en-US"/>
        </w:rPr>
      </w:pPr>
    </w:p>
    <w:p w14:paraId="4498C39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Объект информатизации. Структура и составляющие.</w:t>
      </w:r>
    </w:p>
    <w:p w14:paraId="33933E1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Выделенные помещения.</w:t>
      </w:r>
    </w:p>
    <w:p w14:paraId="32C29E0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Режимные помещения.</w:t>
      </w:r>
    </w:p>
    <w:p w14:paraId="6F343A1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Защищаемые помещения.</w:t>
      </w:r>
    </w:p>
    <w:p w14:paraId="41A496BC"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 xml:space="preserve">Инженерно-техническая укрепленность объекта. </w:t>
      </w:r>
    </w:p>
    <w:p w14:paraId="62378E2D"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Пожар как угроза безопасности объекта информатизации, факторы пожара, объекты воздействия.</w:t>
      </w:r>
    </w:p>
    <w:p w14:paraId="0856331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Модель нарушителя безопасности объекта информатизации.</w:t>
      </w:r>
    </w:p>
    <w:p w14:paraId="6DF190B3"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Пожарная безопасность объекта информатизации.</w:t>
      </w:r>
    </w:p>
    <w:p w14:paraId="6749237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Контрольно-пропускной режим на объекте информатизации.</w:t>
      </w:r>
    </w:p>
    <w:p w14:paraId="7BE1FF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СКУД. Структура и функции.</w:t>
      </w:r>
    </w:p>
    <w:p w14:paraId="2821C29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Контролируемая зона. Определение. Виды контролируемых зон. Схема расположения.</w:t>
      </w:r>
    </w:p>
    <w:p w14:paraId="3233C84B"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Средства обеспечения безопасности банковских устройств самообслуживания.</w:t>
      </w:r>
    </w:p>
    <w:p w14:paraId="0797B520"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Спринклерная система пожаротушения: назначение особенности функционирования, отличительные черты, структурная схема и оборудование.</w:t>
      </w:r>
    </w:p>
    <w:p w14:paraId="620C31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Система оповещения и управления эвакуацией людей при пожаре на объекте информатизации. Разработка плана эвакуации.</w:t>
      </w:r>
    </w:p>
    <w:p w14:paraId="08E1CFB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Пожарный извещатель. Понятие. Типы и признаки классификации пожарных извещателей.</w:t>
      </w:r>
    </w:p>
    <w:p w14:paraId="59E97C1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Автономные, централизованные и распределенные СКУД. Функции и отличительные черты</w:t>
      </w:r>
    </w:p>
    <w:p w14:paraId="6D494594"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Система охранной сигнализации. Структурные элементы. Функции.</w:t>
      </w:r>
    </w:p>
    <w:p w14:paraId="2EFF41D1" w14:textId="4B056FC9"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 xml:space="preserve">Технический канал утечки информации. Виды технических каналов утечки. </w:t>
      </w:r>
    </w:p>
    <w:p w14:paraId="1421DBFF"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4" w:name="_Hlk89939870"/>
      <w:r w:rsidRPr="00594186">
        <w:rPr>
          <w:iCs/>
          <w:sz w:val="28"/>
          <w:szCs w:val="28"/>
        </w:rPr>
        <w:t xml:space="preserve">Методика оценки защищенности помещений от утечки по акустическому и виброакустическому каналам </w:t>
      </w:r>
    </w:p>
    <w:p w14:paraId="72017D02"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5" w:name="_Hlk89940294"/>
      <w:bookmarkEnd w:id="24"/>
      <w:r w:rsidRPr="00594186">
        <w:rPr>
          <w:iCs/>
          <w:sz w:val="28"/>
          <w:szCs w:val="28"/>
        </w:rPr>
        <w:t>Понятия доверительного интервала и доверительной вероятности в оценке параметров сигналов</w:t>
      </w:r>
    </w:p>
    <w:p w14:paraId="4357901C"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6" w:name="_Hlk89940443"/>
      <w:bookmarkEnd w:id="25"/>
      <w:r w:rsidRPr="00594186">
        <w:rPr>
          <w:iCs/>
          <w:sz w:val="28"/>
          <w:szCs w:val="28"/>
        </w:rPr>
        <w:t>Принципы формирования тестовых сигналов для изменения ПЭМИН</w:t>
      </w:r>
    </w:p>
    <w:p w14:paraId="11404B74"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7" w:name="_Hlk89940516"/>
      <w:bookmarkEnd w:id="26"/>
      <w:r w:rsidRPr="00594186">
        <w:rPr>
          <w:iCs/>
          <w:sz w:val="28"/>
          <w:szCs w:val="28"/>
        </w:rPr>
        <w:t>Понятие измерительной площадки</w:t>
      </w:r>
      <w:bookmarkEnd w:id="27"/>
      <w:r w:rsidRPr="00594186">
        <w:rPr>
          <w:iCs/>
          <w:sz w:val="28"/>
          <w:szCs w:val="28"/>
        </w:rPr>
        <w:t xml:space="preserve">. </w:t>
      </w:r>
    </w:p>
    <w:p w14:paraId="6A9B6D57"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8" w:name="_Hlk89941554"/>
      <w:bookmarkStart w:id="29" w:name="_Hlk89940559"/>
      <w:r w:rsidRPr="00594186">
        <w:rPr>
          <w:iCs/>
          <w:sz w:val="28"/>
          <w:szCs w:val="28"/>
        </w:rPr>
        <w:t>Эффект высокочастотного навязывания</w:t>
      </w:r>
      <w:bookmarkEnd w:id="28"/>
    </w:p>
    <w:p w14:paraId="67BE9864"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0" w:name="_Hlk89940614"/>
      <w:bookmarkEnd w:id="29"/>
      <w:r w:rsidRPr="00594186">
        <w:rPr>
          <w:iCs/>
          <w:sz w:val="28"/>
          <w:szCs w:val="28"/>
        </w:rPr>
        <w:t>Объяснить почему качественное заземление снижает риски утечки по техническим каналам</w:t>
      </w:r>
    </w:p>
    <w:p w14:paraId="15E922DA"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1" w:name="_Hlk89940674"/>
      <w:bookmarkEnd w:id="30"/>
      <w:r w:rsidRPr="00594186">
        <w:rPr>
          <w:iCs/>
          <w:sz w:val="28"/>
          <w:szCs w:val="28"/>
        </w:rPr>
        <w:t>Меры по минимизации наводок на межблочные кабели в процессе проведения измерений</w:t>
      </w:r>
    </w:p>
    <w:p w14:paraId="2BEAB59A"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2" w:name="_Hlk89940723"/>
      <w:bookmarkEnd w:id="31"/>
      <w:r w:rsidRPr="00594186">
        <w:rPr>
          <w:iCs/>
          <w:sz w:val="28"/>
          <w:szCs w:val="28"/>
        </w:rPr>
        <w:t>Объяснить, для чего при проведении исследований электроакустических преобразователей применяют экранированную акустическую колонку?</w:t>
      </w:r>
    </w:p>
    <w:p w14:paraId="6645957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3" w:name="_Hlk89940787"/>
      <w:bookmarkEnd w:id="32"/>
      <w:r w:rsidRPr="00594186">
        <w:rPr>
          <w:iCs/>
          <w:sz w:val="28"/>
          <w:szCs w:val="28"/>
        </w:rPr>
        <w:t>Назначение специальных исследований технических средств</w:t>
      </w:r>
      <w:bookmarkEnd w:id="33"/>
      <w:r w:rsidRPr="00594186">
        <w:rPr>
          <w:iCs/>
          <w:sz w:val="28"/>
          <w:szCs w:val="28"/>
        </w:rPr>
        <w:t xml:space="preserve">. </w:t>
      </w:r>
    </w:p>
    <w:p w14:paraId="16839268"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4" w:name="_Hlk89940836"/>
      <w:r w:rsidRPr="00594186">
        <w:rPr>
          <w:iCs/>
          <w:sz w:val="28"/>
          <w:szCs w:val="28"/>
        </w:rPr>
        <w:t>Объекты, подлежащие специальным исследованиям</w:t>
      </w:r>
      <w:bookmarkEnd w:id="34"/>
      <w:r w:rsidRPr="00594186">
        <w:rPr>
          <w:iCs/>
          <w:sz w:val="28"/>
          <w:szCs w:val="28"/>
        </w:rPr>
        <w:t xml:space="preserve">. </w:t>
      </w:r>
    </w:p>
    <w:p w14:paraId="50945EA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5" w:name="_Hlk89940884"/>
      <w:r w:rsidRPr="00594186">
        <w:rPr>
          <w:iCs/>
          <w:sz w:val="28"/>
          <w:szCs w:val="28"/>
        </w:rPr>
        <w:t>Аттестация объекта по требованиям безопасности. Задачи аттестации</w:t>
      </w:r>
      <w:bookmarkEnd w:id="35"/>
      <w:r w:rsidRPr="00594186">
        <w:rPr>
          <w:iCs/>
          <w:sz w:val="28"/>
          <w:szCs w:val="28"/>
        </w:rPr>
        <w:t xml:space="preserve">. </w:t>
      </w:r>
    </w:p>
    <w:p w14:paraId="66FFC8FD"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6" w:name="_Hlk89940940"/>
      <w:r w:rsidRPr="00594186">
        <w:rPr>
          <w:iCs/>
          <w:sz w:val="28"/>
          <w:szCs w:val="28"/>
        </w:rPr>
        <w:t>Схема реализации акустического ТКУИ</w:t>
      </w:r>
      <w:bookmarkEnd w:id="36"/>
      <w:r w:rsidRPr="00594186">
        <w:rPr>
          <w:iCs/>
          <w:sz w:val="28"/>
          <w:szCs w:val="28"/>
        </w:rPr>
        <w:t xml:space="preserve">. </w:t>
      </w:r>
    </w:p>
    <w:p w14:paraId="7DCE8512"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7" w:name="_Hlk89941035"/>
      <w:r w:rsidRPr="00594186">
        <w:rPr>
          <w:iCs/>
          <w:sz w:val="28"/>
          <w:szCs w:val="28"/>
        </w:rPr>
        <w:t>Схема реализации виброакустического ТКУИ</w:t>
      </w:r>
      <w:bookmarkEnd w:id="37"/>
      <w:r w:rsidRPr="00594186">
        <w:rPr>
          <w:iCs/>
          <w:sz w:val="28"/>
          <w:szCs w:val="28"/>
        </w:rPr>
        <w:t xml:space="preserve">. </w:t>
      </w:r>
    </w:p>
    <w:p w14:paraId="76D40AB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8" w:name="_Hlk89941179"/>
      <w:r w:rsidRPr="00594186">
        <w:rPr>
          <w:iCs/>
          <w:sz w:val="28"/>
          <w:szCs w:val="28"/>
        </w:rPr>
        <w:t xml:space="preserve">Понятие «микрофонного эффекта». </w:t>
      </w:r>
    </w:p>
    <w:p w14:paraId="3FABB5AB"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9" w:name="_Hlk89941123"/>
      <w:bookmarkEnd w:id="38"/>
      <w:r w:rsidRPr="00594186">
        <w:rPr>
          <w:iCs/>
          <w:sz w:val="28"/>
          <w:szCs w:val="28"/>
        </w:rPr>
        <w:t>Обоснование выбора тестового сигнала для исследования микрофонного эффекта</w:t>
      </w:r>
      <w:bookmarkEnd w:id="39"/>
    </w:p>
    <w:p w14:paraId="7B93C109"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0" w:name="_Hlk89941265"/>
      <w:r w:rsidRPr="00594186">
        <w:rPr>
          <w:iCs/>
          <w:sz w:val="28"/>
          <w:szCs w:val="28"/>
        </w:rPr>
        <w:t>Меры защиты информации от утечки по акусто-электрическим каналам</w:t>
      </w:r>
      <w:bookmarkEnd w:id="40"/>
    </w:p>
    <w:p w14:paraId="6E61760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1" w:name="_Hlk89941311"/>
      <w:r w:rsidRPr="00594186">
        <w:rPr>
          <w:iCs/>
          <w:sz w:val="28"/>
          <w:szCs w:val="28"/>
        </w:rPr>
        <w:t>Меры защиты информации от утечки по каналу ПЭМИН</w:t>
      </w:r>
    </w:p>
    <w:p w14:paraId="2BF9927B"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2" w:name="_Hlk89941351"/>
      <w:bookmarkEnd w:id="41"/>
      <w:r w:rsidRPr="00594186">
        <w:rPr>
          <w:iCs/>
          <w:sz w:val="28"/>
          <w:szCs w:val="28"/>
        </w:rPr>
        <w:t>Организационно-технические мероприятия по защите информации ( приведите примеры</w:t>
      </w:r>
      <w:bookmarkEnd w:id="42"/>
      <w:r w:rsidRPr="00594186">
        <w:rPr>
          <w:iCs/>
          <w:sz w:val="28"/>
          <w:szCs w:val="28"/>
        </w:rPr>
        <w:t>)</w:t>
      </w:r>
    </w:p>
    <w:p w14:paraId="2A9E409F" w14:textId="77777777" w:rsidR="00922D53" w:rsidRPr="00594186" w:rsidRDefault="00922D53" w:rsidP="00594186">
      <w:pPr>
        <w:widowControl/>
        <w:autoSpaceDE/>
        <w:autoSpaceDN/>
        <w:adjustRightInd/>
        <w:ind w:firstLine="851"/>
        <w:contextualSpacing/>
        <w:jc w:val="both"/>
        <w:rPr>
          <w:rFonts w:eastAsiaTheme="minorHAnsi"/>
          <w:sz w:val="28"/>
          <w:szCs w:val="28"/>
        </w:rPr>
      </w:pPr>
    </w:p>
    <w:p w14:paraId="118CBCE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Модель и схема технического канала утечки информации.</w:t>
      </w:r>
    </w:p>
    <w:p w14:paraId="5F38AD4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Требования безопасности. Понятие. Виды требований. Документальной обеспечение.</w:t>
      </w:r>
    </w:p>
    <w:p w14:paraId="1C5D880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Среда и принципы формирования требований безопасности для объекта оценки. Виды объектов оценки.</w:t>
      </w:r>
    </w:p>
    <w:p w14:paraId="4B38C76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аттестации объекта информатизации. Структура и принципы взаимодействие участников системы аттестации объектов по требованиям безопасности.</w:t>
      </w:r>
    </w:p>
    <w:p w14:paraId="5C462669"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и содержание программы и методики аттестационных испытаний.</w:t>
      </w:r>
    </w:p>
    <w:p w14:paraId="0A3C773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Аттестат соответствия требованиям безопасности. Понятие. Структура и содержание. Действие аттестата соответствия. </w:t>
      </w:r>
    </w:p>
    <w:p w14:paraId="4CB74AF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Аттестационные испытание на соответствие объекта требованиям безопасности. Методы проведения испытаний.</w:t>
      </w:r>
    </w:p>
    <w:p w14:paraId="2EC467A3"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обследования помещений. Принципы проведения обследования.  Оборудование.</w:t>
      </w:r>
    </w:p>
    <w:p w14:paraId="3FC893A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проверки. Область применения. Задачи. Технические средства.</w:t>
      </w:r>
    </w:p>
    <w:p w14:paraId="0CD4894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исследования. Область применения. Задачи. Технические средства.</w:t>
      </w:r>
    </w:p>
    <w:p w14:paraId="50A2C04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Нелинейные локаторы. Область применения. Принципы функционирования. Примеры.</w:t>
      </w:r>
    </w:p>
    <w:p w14:paraId="0EB6738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Анализатор спектра. Область применения. Принципы функционирования. Примеры.</w:t>
      </w:r>
    </w:p>
    <w:p w14:paraId="087BBE5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Технический отчет о результатах оценки объекта на соответствие требованиям безопасности. Структура и содержание отчета.</w:t>
      </w:r>
    </w:p>
    <w:p w14:paraId="0E40F7F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сертификации СЗИ</w:t>
      </w:r>
    </w:p>
    <w:p w14:paraId="6D750CE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системы сертификации</w:t>
      </w:r>
      <w:r w:rsidRPr="00594186">
        <w:rPr>
          <w:sz w:val="28"/>
          <w:szCs w:val="28"/>
          <w:lang w:val="en-US"/>
        </w:rPr>
        <w:t xml:space="preserve"> </w:t>
      </w:r>
      <w:r w:rsidRPr="00594186">
        <w:rPr>
          <w:sz w:val="28"/>
          <w:szCs w:val="28"/>
        </w:rPr>
        <w:t>СЗИ.</w:t>
      </w:r>
    </w:p>
    <w:p w14:paraId="3E7CDBC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Функции ФСТЭК России в области сертификации.</w:t>
      </w:r>
    </w:p>
    <w:p w14:paraId="57081D7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Функции испытательной лаборатории при проведении сертификационных испытаний.</w:t>
      </w:r>
    </w:p>
    <w:p w14:paraId="6D5F0C3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Схемы сертификации СЗИ.</w:t>
      </w:r>
    </w:p>
    <w:p w14:paraId="726547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Правила маркирования СЗИ.</w:t>
      </w:r>
    </w:p>
    <w:p w14:paraId="3282E30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и содержание реестра сертифицированных СЗИ ФСТЭК России.</w:t>
      </w:r>
    </w:p>
    <w:p w14:paraId="624CFD4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Содержание сертификата соответствия СЗИ требованиям безопасности.</w:t>
      </w:r>
    </w:p>
    <w:p w14:paraId="3E9D764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доверия в системе требования безопасности.</w:t>
      </w:r>
    </w:p>
    <w:p w14:paraId="39CFEB7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Состав и структура пакета документов при подаче заявления на сертификацию СЗИ</w:t>
      </w:r>
    </w:p>
    <w:p w14:paraId="788A2F3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Основные положения Приказа ФСТЭК №55 от 03.04.2018.  </w:t>
      </w:r>
    </w:p>
    <w:p w14:paraId="6842472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Уровни доверия. Понятие. Назначение.</w:t>
      </w:r>
    </w:p>
    <w:p w14:paraId="51B01B2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Приказ ФСТЭК России №131 от 30.07.2018 «Об утверждении Требований по безопасности информации, устанавливающие уровни доверия к СТЗИ и СОБИТ»</w:t>
      </w:r>
    </w:p>
    <w:p w14:paraId="6C0E704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Требования доверия. Понятие. Области применения.</w:t>
      </w:r>
    </w:p>
    <w:p w14:paraId="00F6F83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Реестр сертифицированных СЗИ,</w:t>
      </w:r>
    </w:p>
    <w:p w14:paraId="1D9E13E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 Уровни контроля. Понятие. Виды</w:t>
      </w:r>
    </w:p>
    <w:p w14:paraId="546E534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Отношения между уровнями доверия и уровнями контроля.</w:t>
      </w:r>
    </w:p>
    <w:p w14:paraId="277E497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Назначение и основные положения ГОСТ Р 51320-99.</w:t>
      </w:r>
    </w:p>
    <w:p w14:paraId="32D4201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ПЭМИН.</w:t>
      </w:r>
    </w:p>
    <w:p w14:paraId="0EE0A485"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измерительной площадки.</w:t>
      </w:r>
    </w:p>
    <w:p w14:paraId="5B144DB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Назначение специальных исследований технических средств.</w:t>
      </w:r>
    </w:p>
    <w:p w14:paraId="34F5752A"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Объекты, подлежащие специальным исследованиям.</w:t>
      </w:r>
    </w:p>
    <w:p w14:paraId="479C9B6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Аттестация объекта по требованиям безопасности. Задачи.</w:t>
      </w:r>
    </w:p>
    <w:p w14:paraId="5E01D13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 Характеристики, проверяемые при аттестации измерительной площадки.</w:t>
      </w:r>
    </w:p>
    <w:p w14:paraId="06C5452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Схема реализации акустического ТКУИ.</w:t>
      </w:r>
    </w:p>
    <w:p w14:paraId="58FA351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Схема реализации виброакустического ТКУИ.</w:t>
      </w:r>
    </w:p>
    <w:p w14:paraId="11D3AA58"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«микрофонного эффекта».</w:t>
      </w:r>
    </w:p>
    <w:p w14:paraId="003AB688"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Понятие зона </w:t>
      </w:r>
      <w:r w:rsidRPr="00594186">
        <w:rPr>
          <w:sz w:val="28"/>
          <w:szCs w:val="28"/>
          <w:lang w:val="en-US"/>
        </w:rPr>
        <w:t>R</w:t>
      </w:r>
      <w:r w:rsidRPr="00594186">
        <w:rPr>
          <w:sz w:val="28"/>
          <w:szCs w:val="28"/>
        </w:rPr>
        <w:t>1 ПЭМИН.</w:t>
      </w:r>
    </w:p>
    <w:p w14:paraId="67793A99" w14:textId="7EAF6D75"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Понятие зоны </w:t>
      </w:r>
      <w:r w:rsidRPr="00594186">
        <w:rPr>
          <w:sz w:val="28"/>
          <w:szCs w:val="28"/>
          <w:lang w:val="en-US"/>
        </w:rPr>
        <w:t xml:space="preserve">R2 </w:t>
      </w:r>
      <w:r w:rsidRPr="00594186">
        <w:rPr>
          <w:sz w:val="28"/>
          <w:szCs w:val="28"/>
        </w:rPr>
        <w:t>ПЭМИН.</w:t>
      </w:r>
    </w:p>
    <w:p w14:paraId="2B073005" w14:textId="77777777" w:rsidR="00CB42B9" w:rsidRPr="00594186" w:rsidRDefault="00CB42B9" w:rsidP="00594186">
      <w:pPr>
        <w:widowControl/>
        <w:autoSpaceDE/>
        <w:autoSpaceDN/>
        <w:adjustRightInd/>
        <w:ind w:left="1080"/>
        <w:contextualSpacing/>
        <w:jc w:val="both"/>
        <w:rPr>
          <w:rFonts w:eastAsiaTheme="minorHAnsi"/>
          <w:sz w:val="28"/>
          <w:szCs w:val="28"/>
        </w:rPr>
      </w:pPr>
    </w:p>
    <w:p w14:paraId="30C9EC75" w14:textId="77777777" w:rsidR="00EA5FAA" w:rsidRPr="00D95E28" w:rsidRDefault="00EA5FAA" w:rsidP="00EA5FAA">
      <w:pPr>
        <w:spacing w:line="360" w:lineRule="auto"/>
        <w:ind w:left="1080"/>
        <w:contextualSpacing/>
        <w:jc w:val="both"/>
        <w:rPr>
          <w:rFonts w:eastAsiaTheme="minorHAnsi"/>
          <w:sz w:val="28"/>
          <w:szCs w:val="28"/>
        </w:rPr>
      </w:pPr>
    </w:p>
    <w:p w14:paraId="4D810371" w14:textId="41E6B62A" w:rsidR="00EA5FAA" w:rsidRPr="00D95E28" w:rsidRDefault="00EA5FAA" w:rsidP="00EA5FAA">
      <w:pPr>
        <w:widowControl/>
        <w:autoSpaceDE/>
        <w:autoSpaceDN/>
        <w:adjustRightInd/>
        <w:spacing w:after="160" w:line="360" w:lineRule="auto"/>
        <w:contextualSpacing/>
        <w:jc w:val="center"/>
        <w:rPr>
          <w:rFonts w:eastAsia="Calibri"/>
          <w:b/>
          <w:sz w:val="28"/>
          <w:szCs w:val="28"/>
          <w:lang w:eastAsia="en-US"/>
        </w:rPr>
      </w:pPr>
      <w:r w:rsidRPr="00D95E28">
        <w:rPr>
          <w:rFonts w:eastAsia="Calibri"/>
          <w:b/>
          <w:sz w:val="28"/>
          <w:szCs w:val="28"/>
          <w:lang w:eastAsia="en-US"/>
        </w:rPr>
        <w:t>Примеры практико-ориентированных (ситуационных) заданий</w:t>
      </w:r>
    </w:p>
    <w:p w14:paraId="4AE74319" w14:textId="77777777" w:rsidR="00CB42B9" w:rsidRPr="00D95E28" w:rsidRDefault="00CB42B9" w:rsidP="00EA5FAA">
      <w:pPr>
        <w:widowControl/>
        <w:autoSpaceDE/>
        <w:autoSpaceDN/>
        <w:adjustRightInd/>
        <w:spacing w:after="160" w:line="360" w:lineRule="auto"/>
        <w:contextualSpacing/>
        <w:jc w:val="center"/>
        <w:rPr>
          <w:rFonts w:eastAsia="Calibri"/>
          <w:b/>
          <w:sz w:val="28"/>
          <w:szCs w:val="28"/>
          <w:lang w:eastAsia="en-US"/>
        </w:rPr>
      </w:pPr>
    </w:p>
    <w:p w14:paraId="696DF611" w14:textId="2505E7C1" w:rsidR="00EA5FAA" w:rsidRPr="00D95E28" w:rsidRDefault="00EA5FAA" w:rsidP="00EA5FAA">
      <w:pPr>
        <w:widowControl/>
        <w:numPr>
          <w:ilvl w:val="0"/>
          <w:numId w:val="8"/>
        </w:numPr>
        <w:autoSpaceDE/>
        <w:autoSpaceDN/>
        <w:adjustRightInd/>
        <w:spacing w:after="160" w:line="360" w:lineRule="auto"/>
        <w:contextualSpacing/>
        <w:jc w:val="both"/>
        <w:rPr>
          <w:sz w:val="28"/>
          <w:szCs w:val="28"/>
        </w:rPr>
      </w:pPr>
      <w:r w:rsidRPr="00D95E28">
        <w:rPr>
          <w:sz w:val="28"/>
          <w:szCs w:val="28"/>
        </w:rPr>
        <w:t>Представьте схему организации измерительной площадки.</w:t>
      </w:r>
    </w:p>
    <w:p w14:paraId="72B81316"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3" w:name="_Hlk89939886"/>
      <w:r w:rsidRPr="00D95E28">
        <w:rPr>
          <w:iCs/>
          <w:sz w:val="28"/>
          <w:szCs w:val="28"/>
        </w:rPr>
        <w:t xml:space="preserve">Составьте схему канала утечки ПЭМИН </w:t>
      </w:r>
    </w:p>
    <w:p w14:paraId="1AC1251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4" w:name="_Hlk89940308"/>
      <w:bookmarkEnd w:id="43"/>
      <w:r w:rsidRPr="00D95E28">
        <w:rPr>
          <w:iCs/>
          <w:sz w:val="28"/>
          <w:szCs w:val="28"/>
        </w:rPr>
        <w:t>Составьте схему канала утечки НЧ АЭП</w:t>
      </w:r>
    </w:p>
    <w:p w14:paraId="7EB96F3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5" w:name="_Hlk89940345"/>
      <w:bookmarkEnd w:id="44"/>
      <w:r w:rsidRPr="00D95E28">
        <w:rPr>
          <w:iCs/>
          <w:sz w:val="28"/>
          <w:szCs w:val="28"/>
        </w:rPr>
        <w:t xml:space="preserve">Составьте схему канала акустического канала утечки </w:t>
      </w:r>
    </w:p>
    <w:p w14:paraId="2AECC58F"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6" w:name="_Hlk89940460"/>
      <w:bookmarkEnd w:id="45"/>
      <w:r w:rsidRPr="00D95E28">
        <w:rPr>
          <w:iCs/>
          <w:sz w:val="28"/>
          <w:szCs w:val="28"/>
        </w:rPr>
        <w:t>Рассчитать изменение отношение сигнал-шум при увеличении числа каналов приема сигнала, при условии, что помеха в каждом из каналов независима</w:t>
      </w:r>
    </w:p>
    <w:p w14:paraId="5863CF7F"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7" w:name="_Hlk89940503"/>
      <w:bookmarkEnd w:id="46"/>
      <w:r w:rsidRPr="00D95E28">
        <w:rPr>
          <w:iCs/>
          <w:sz w:val="28"/>
          <w:szCs w:val="28"/>
        </w:rPr>
        <w:t>Как изменится отношение сигнал-шум при увеличении числа каналов приема сигнала, если помеха в каналах одинаковая?</w:t>
      </w:r>
    </w:p>
    <w:p w14:paraId="081C1F1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8" w:name="_Hlk89940573"/>
      <w:bookmarkStart w:id="49" w:name="_Hlk89941520"/>
      <w:bookmarkEnd w:id="47"/>
      <w:r w:rsidRPr="00D95E28">
        <w:rPr>
          <w:iCs/>
          <w:sz w:val="28"/>
          <w:szCs w:val="28"/>
        </w:rPr>
        <w:t>Как перевести уровень сигнала на входе анализатора спектра из Вт в дБм</w:t>
      </w:r>
      <w:bookmarkEnd w:id="48"/>
      <w:r w:rsidRPr="00D95E28">
        <w:rPr>
          <w:iCs/>
          <w:sz w:val="28"/>
          <w:szCs w:val="28"/>
        </w:rPr>
        <w:t>?</w:t>
      </w:r>
    </w:p>
    <w:p w14:paraId="39E19B09"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0" w:name="_Hlk89940594"/>
      <w:bookmarkEnd w:id="49"/>
      <w:r w:rsidRPr="00D95E28">
        <w:rPr>
          <w:iCs/>
          <w:sz w:val="28"/>
          <w:szCs w:val="28"/>
        </w:rPr>
        <w:t>Какой кабель излучает более высокий уровень сигнала – витая дифференциальная пара или пара параллельных проводов ( сигнал и земля )? Почему?</w:t>
      </w:r>
    </w:p>
    <w:p w14:paraId="1F056E6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1" w:name="_Hlk89940691"/>
      <w:bookmarkEnd w:id="50"/>
      <w:r w:rsidRPr="00D95E28">
        <w:rPr>
          <w:iCs/>
          <w:sz w:val="28"/>
          <w:szCs w:val="28"/>
        </w:rPr>
        <w:t>Как определить уровень сигнала, если измерить можно только уровень смеси сигнала и шумов, и уровень шумов без сигнала?</w:t>
      </w:r>
      <w:bookmarkEnd w:id="51"/>
    </w:p>
    <w:p w14:paraId="2E693FD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2" w:name="_Hlk89940708"/>
      <w:r w:rsidRPr="00D95E28">
        <w:rPr>
          <w:iCs/>
          <w:sz w:val="28"/>
          <w:szCs w:val="28"/>
        </w:rPr>
        <w:t>Построить кривые помехоустойчивости для двух случаев – в первом случае «1» кодируется наличием радио импульса, «0» - отсутствием, во втором – «1» кодируется фазой несущей радиоимпульса равной 0, «0»  фаза равна 180 градусов</w:t>
      </w:r>
      <w:bookmarkEnd w:id="52"/>
      <w:r w:rsidRPr="00D95E28">
        <w:rPr>
          <w:iCs/>
          <w:sz w:val="28"/>
          <w:szCs w:val="28"/>
        </w:rPr>
        <w:t xml:space="preserve">. </w:t>
      </w:r>
    </w:p>
    <w:p w14:paraId="16C3979E"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3" w:name="_Hlk89940801"/>
      <w:r w:rsidRPr="00D95E28">
        <w:rPr>
          <w:iCs/>
          <w:sz w:val="28"/>
          <w:szCs w:val="28"/>
        </w:rPr>
        <w:t>Построить кривые помехоустойчивости для двух случаев – в первом случае «1» кодируется импульса, «0» - отсутствием, во втором – «1» кодируется положительным импульсом, «0»  - отрицательным. Амплитуду, длительность, уровни шумов считать одинаковыми</w:t>
      </w:r>
    </w:p>
    <w:p w14:paraId="689C40D1"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4" w:name="_Hlk89940823"/>
      <w:bookmarkStart w:id="55" w:name="_Hlk89941618"/>
      <w:bookmarkEnd w:id="53"/>
      <w:r w:rsidRPr="00D95E28">
        <w:rPr>
          <w:iCs/>
          <w:sz w:val="28"/>
          <w:szCs w:val="28"/>
        </w:rPr>
        <w:t>Составьте схему изменений для оценки защищенности по акустическому каналу</w:t>
      </w:r>
      <w:bookmarkEnd w:id="54"/>
    </w:p>
    <w:p w14:paraId="4D6F8983"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6" w:name="_Hlk89940905"/>
      <w:bookmarkEnd w:id="55"/>
      <w:r w:rsidRPr="00D95E28">
        <w:rPr>
          <w:iCs/>
          <w:sz w:val="28"/>
          <w:szCs w:val="28"/>
        </w:rPr>
        <w:t>Приведите примеры технических средств, которые могут быть подвержены микрофонному эффекту</w:t>
      </w:r>
      <w:bookmarkEnd w:id="56"/>
    </w:p>
    <w:p w14:paraId="4AFB3C8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7" w:name="_Hlk89940922"/>
      <w:r w:rsidRPr="00D95E28">
        <w:rPr>
          <w:iCs/>
          <w:sz w:val="28"/>
          <w:szCs w:val="28"/>
        </w:rPr>
        <w:t>Приведите примеры технических средств, которые могут быть источниками опасных сигналов ПЭМИН</w:t>
      </w:r>
    </w:p>
    <w:p w14:paraId="234E145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8" w:name="_Hlk89941052"/>
      <w:bookmarkEnd w:id="57"/>
      <w:r w:rsidRPr="00D95E28">
        <w:rPr>
          <w:iCs/>
          <w:sz w:val="28"/>
          <w:szCs w:val="28"/>
        </w:rPr>
        <w:lastRenderedPageBreak/>
        <w:t>Составьте схему измерений для оценки подверженности технического средства микрофонному эффекту</w:t>
      </w:r>
      <w:bookmarkEnd w:id="58"/>
    </w:p>
    <w:p w14:paraId="056FD6EE"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9" w:name="_Hlk89941081"/>
      <w:r w:rsidRPr="00D95E28">
        <w:rPr>
          <w:iCs/>
          <w:sz w:val="28"/>
          <w:szCs w:val="28"/>
        </w:rPr>
        <w:t>Рассчитайте отношение сигнал-шум для заданной мощности сигнала в полосе 10 кГц и заданной спектральной плотности мощности шума</w:t>
      </w:r>
    </w:p>
    <w:p w14:paraId="2E952335"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0" w:name="_Hlk89941195"/>
      <w:bookmarkStart w:id="61" w:name="_Hlk89941389"/>
      <w:bookmarkEnd w:id="59"/>
      <w:r w:rsidRPr="00D95E28">
        <w:rPr>
          <w:iCs/>
          <w:sz w:val="28"/>
          <w:szCs w:val="28"/>
        </w:rPr>
        <w:t>Определить, как изменится разборчивость речи, при изменении помехи с белого шума на розовый (общая мощность помехи и сигнала при этом не изменяются</w:t>
      </w:r>
      <w:bookmarkEnd w:id="60"/>
      <w:r w:rsidRPr="00D95E28">
        <w:rPr>
          <w:iCs/>
          <w:sz w:val="28"/>
          <w:szCs w:val="28"/>
        </w:rPr>
        <w:t>)</w:t>
      </w:r>
    </w:p>
    <w:bookmarkEnd w:id="61"/>
    <w:p w14:paraId="2A746B51"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r w:rsidRPr="00D95E28">
        <w:rPr>
          <w:iCs/>
          <w:sz w:val="28"/>
          <w:szCs w:val="28"/>
        </w:rPr>
        <w:t>Определить, как будет отличатся разборчивость, по методике ФСТЭК, для мужского (низкого) и женского (высокого) голосов</w:t>
      </w:r>
    </w:p>
    <w:p w14:paraId="4F45CBB4"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2" w:name="_Hlk89941278"/>
      <w:r w:rsidRPr="00D95E28">
        <w:rPr>
          <w:iCs/>
          <w:sz w:val="28"/>
          <w:szCs w:val="28"/>
        </w:rPr>
        <w:t>Как изменится доверительный интервал оценки, при той же доверительной вероятности, если увеличить выборку (время наблюдения) сигнала?</w:t>
      </w:r>
    </w:p>
    <w:p w14:paraId="43A4AAF5"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3" w:name="_Hlk89941294"/>
      <w:bookmarkEnd w:id="62"/>
      <w:r w:rsidRPr="00D95E28">
        <w:rPr>
          <w:iCs/>
          <w:sz w:val="28"/>
          <w:szCs w:val="28"/>
        </w:rPr>
        <w:t>Как изменится доверительная вероятность, если расширить границы доверительного интервала?</w:t>
      </w:r>
    </w:p>
    <w:p w14:paraId="1F3F486E" w14:textId="77777777" w:rsidR="00CB42B9" w:rsidRPr="00D95E28" w:rsidRDefault="00CB42B9" w:rsidP="00D95E28">
      <w:pPr>
        <w:pStyle w:val="a3"/>
        <w:widowControl/>
        <w:numPr>
          <w:ilvl w:val="0"/>
          <w:numId w:val="8"/>
        </w:numPr>
        <w:autoSpaceDE/>
        <w:autoSpaceDN/>
        <w:adjustRightInd/>
        <w:contextualSpacing/>
        <w:jc w:val="both"/>
        <w:rPr>
          <w:iCs/>
          <w:sz w:val="28"/>
          <w:szCs w:val="28"/>
        </w:rPr>
      </w:pPr>
      <w:bookmarkStart w:id="64" w:name="_Hlk89941369"/>
      <w:bookmarkEnd w:id="63"/>
      <w:r w:rsidRPr="00D95E28">
        <w:rPr>
          <w:iCs/>
          <w:sz w:val="28"/>
          <w:szCs w:val="28"/>
        </w:rPr>
        <w:t>Почему при оценке защищенности информации от утечки по акустическому каналу используют уровень тестового сигнала  многократно превышающий ожидаемый уровень сигналов в помещении?</w:t>
      </w:r>
    </w:p>
    <w:bookmarkEnd w:id="64"/>
    <w:p w14:paraId="3BEB1A87"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маркирования СЗИ</w:t>
      </w:r>
    </w:p>
    <w:p w14:paraId="45657712"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подачи заявления на сертификацию</w:t>
      </w:r>
    </w:p>
    <w:p w14:paraId="6095D90F"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отзыва сертификата соответствия</w:t>
      </w:r>
    </w:p>
    <w:p w14:paraId="6FB50763"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сертификации средств защиты информации с точки зрения … (заявителя, испытательной лаборатории, органа по аттестации).</w:t>
      </w:r>
    </w:p>
    <w:p w14:paraId="0EE9533C" w14:textId="77777777" w:rsidR="00EA5FAA" w:rsidRPr="00D95E28" w:rsidRDefault="00EA5FAA" w:rsidP="00D95E28">
      <w:pPr>
        <w:widowControl/>
        <w:numPr>
          <w:ilvl w:val="0"/>
          <w:numId w:val="8"/>
        </w:numPr>
        <w:autoSpaceDE/>
        <w:autoSpaceDN/>
        <w:adjustRightInd/>
        <w:contextualSpacing/>
        <w:jc w:val="both"/>
        <w:rPr>
          <w:rFonts w:eastAsiaTheme="minorHAnsi"/>
          <w:sz w:val="28"/>
          <w:szCs w:val="28"/>
        </w:rPr>
      </w:pPr>
      <w:r w:rsidRPr="00D95E28">
        <w:rPr>
          <w:sz w:val="28"/>
          <w:szCs w:val="28"/>
        </w:rPr>
        <w:t xml:space="preserve">Разработать в нотации </w:t>
      </w:r>
      <w:r w:rsidRPr="00D95E28">
        <w:rPr>
          <w:sz w:val="28"/>
          <w:szCs w:val="28"/>
          <w:lang w:val="en-US"/>
        </w:rPr>
        <w:t>EPC</w:t>
      </w:r>
      <w:r w:rsidRPr="00D95E28">
        <w:rPr>
          <w:sz w:val="28"/>
          <w:szCs w:val="28"/>
        </w:rPr>
        <w:t xml:space="preserve"> функциональную модель (3 уровня декомпозиции) процесса оформления заявки на лицензирование деятельности в области проектирования и сопровождения системы защиты информации.</w:t>
      </w:r>
    </w:p>
    <w:p w14:paraId="282AD86D"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Для объекта защиты, представленного на рисунке, составьте список потенциальных угроз безопасности. Составьте перечень потенциальных каналов утечки информации и перечень мер закрытию каналов.</w:t>
      </w:r>
    </w:p>
    <w:p w14:paraId="0EBD86D9" w14:textId="77777777" w:rsidR="00EA5FAA" w:rsidRPr="00D95E28" w:rsidRDefault="00EA5FAA" w:rsidP="00D95E28">
      <w:pPr>
        <w:widowControl/>
        <w:autoSpaceDE/>
        <w:autoSpaceDN/>
        <w:adjustRightInd/>
        <w:jc w:val="center"/>
        <w:rPr>
          <w:rFonts w:asciiTheme="minorHAnsi" w:eastAsia="Calibri" w:hAnsiTheme="minorHAnsi" w:cstheme="minorBidi"/>
          <w:b/>
          <w:sz w:val="22"/>
          <w:szCs w:val="22"/>
          <w:lang w:eastAsia="en-US"/>
        </w:rPr>
      </w:pPr>
      <w:r w:rsidRPr="00D95E28">
        <w:rPr>
          <w:rFonts w:ascii="Calibri" w:eastAsia="Calibri" w:hAnsi="Calibri"/>
          <w:noProof/>
          <w:sz w:val="22"/>
          <w:szCs w:val="22"/>
        </w:rPr>
        <w:lastRenderedPageBreak/>
        <w:drawing>
          <wp:inline distT="0" distB="0" distL="0" distR="0" wp14:anchorId="016917CF" wp14:editId="37C31A58">
            <wp:extent cx="3123565" cy="5098415"/>
            <wp:effectExtent l="3175" t="0" r="3810" b="3810"/>
            <wp:docPr id="4" name="Рисунок 4" descr="Картинки по запросу план защищаемого поме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Картинки по запросу план защищаемого помещ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0" y="0"/>
                      <a:ext cx="3123565" cy="5098415"/>
                    </a:xfrm>
                    <a:prstGeom prst="rect">
                      <a:avLst/>
                    </a:prstGeom>
                    <a:noFill/>
                    <a:ln>
                      <a:noFill/>
                    </a:ln>
                  </pic:spPr>
                </pic:pic>
              </a:graphicData>
            </a:graphic>
          </wp:inline>
        </w:drawing>
      </w:r>
    </w:p>
    <w:p w14:paraId="17EADD9E" w14:textId="77777777" w:rsidR="00EA5FAA" w:rsidRPr="00D95E28" w:rsidRDefault="00EA5FAA" w:rsidP="00D95E28">
      <w:pPr>
        <w:widowControl/>
        <w:autoSpaceDE/>
        <w:autoSpaceDN/>
        <w:adjustRightInd/>
        <w:jc w:val="both"/>
        <w:rPr>
          <w:rFonts w:ascii="Calibri" w:eastAsia="Calibri" w:hAnsi="Calibri"/>
          <w:b/>
          <w:sz w:val="22"/>
          <w:szCs w:val="22"/>
          <w:lang w:eastAsia="en-US"/>
        </w:rPr>
      </w:pPr>
    </w:p>
    <w:p w14:paraId="2844C560"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Составьте проект защиты информации от утечки по акустическому и виброакустическому каналам с использованием инженерно-технических средств защиты.</w:t>
      </w:r>
    </w:p>
    <w:p w14:paraId="7154B895" w14:textId="77777777" w:rsidR="00EA5FAA" w:rsidRPr="00D95E28" w:rsidRDefault="00EA5FAA" w:rsidP="00D95E28">
      <w:pPr>
        <w:widowControl/>
        <w:autoSpaceDE/>
        <w:autoSpaceDN/>
        <w:adjustRightInd/>
        <w:rPr>
          <w:rFonts w:asciiTheme="minorHAnsi" w:eastAsia="Calibri" w:hAnsiTheme="minorHAnsi" w:cstheme="minorBidi"/>
          <w:sz w:val="22"/>
          <w:szCs w:val="22"/>
          <w:lang w:eastAsia="en-US"/>
        </w:rPr>
      </w:pPr>
      <w:r w:rsidRPr="00D95E28">
        <w:rPr>
          <w:rFonts w:ascii="Calibri" w:eastAsia="Calibri" w:hAnsi="Calibri"/>
          <w:noProof/>
          <w:sz w:val="22"/>
          <w:szCs w:val="22"/>
        </w:rPr>
        <w:drawing>
          <wp:inline distT="0" distB="0" distL="0" distR="0" wp14:anchorId="52D67A03" wp14:editId="09139471">
            <wp:extent cx="5947410" cy="2911475"/>
            <wp:effectExtent l="0" t="0" r="0" b="3175"/>
            <wp:docPr id="3" name="Рисунок 3" descr="http://www.shpionam.net/userfiles/image/statyi/stat/2_%20borba-s-proslushkoi/akyst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www.shpionam.net/userfiles/image/statyi/stat/2_%20borba-s-proslushkoi/akystik.jpg"/>
                    <pic:cNvPicPr>
                      <a:picLocks noChangeAspect="1" noChangeArrowheads="1"/>
                    </pic:cNvPicPr>
                  </pic:nvPicPr>
                  <pic:blipFill>
                    <a:blip r:embed="rId7">
                      <a:extLst>
                        <a:ext uri="{28A0092B-C50C-407E-A947-70E740481C1C}">
                          <a14:useLocalDpi xmlns:a14="http://schemas.microsoft.com/office/drawing/2010/main" val="0"/>
                        </a:ext>
                      </a:extLst>
                    </a:blip>
                    <a:srcRect t="13278" b="16666"/>
                    <a:stretch>
                      <a:fillRect/>
                    </a:stretch>
                  </pic:blipFill>
                  <pic:spPr bwMode="auto">
                    <a:xfrm>
                      <a:off x="0" y="0"/>
                      <a:ext cx="5947410" cy="2911475"/>
                    </a:xfrm>
                    <a:prstGeom prst="rect">
                      <a:avLst/>
                    </a:prstGeom>
                    <a:noFill/>
                    <a:ln>
                      <a:noFill/>
                    </a:ln>
                  </pic:spPr>
                </pic:pic>
              </a:graphicData>
            </a:graphic>
          </wp:inline>
        </w:drawing>
      </w:r>
    </w:p>
    <w:p w14:paraId="5A3A1B9F"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На рисунке представлен план защиты объекта. Поясните, от каких угроз безопасности информации защищают представленные на плане технические средства.  Какими инженерно-техническими средствами можно дополнить защиту и почему.</w:t>
      </w:r>
    </w:p>
    <w:p w14:paraId="02428765" w14:textId="77777777" w:rsidR="00EA5FAA" w:rsidRPr="00D95E28" w:rsidRDefault="00EA5FAA" w:rsidP="00594186">
      <w:pPr>
        <w:widowControl/>
        <w:autoSpaceDE/>
        <w:autoSpaceDN/>
        <w:adjustRightInd/>
        <w:jc w:val="center"/>
        <w:rPr>
          <w:rFonts w:asciiTheme="minorHAnsi" w:eastAsia="Calibri" w:hAnsiTheme="minorHAnsi" w:cstheme="minorBidi"/>
          <w:sz w:val="22"/>
          <w:szCs w:val="22"/>
          <w:lang w:eastAsia="en-US"/>
        </w:rPr>
      </w:pPr>
      <w:r w:rsidRPr="00D95E28">
        <w:rPr>
          <w:rFonts w:ascii="Calibri" w:eastAsia="Calibri" w:hAnsi="Calibri"/>
          <w:noProof/>
          <w:sz w:val="22"/>
          <w:szCs w:val="22"/>
        </w:rPr>
        <w:lastRenderedPageBreak/>
        <w:drawing>
          <wp:inline distT="0" distB="0" distL="0" distR="0" wp14:anchorId="4F32743D" wp14:editId="5DA2230C">
            <wp:extent cx="4060190" cy="27139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0190" cy="2713990"/>
                    </a:xfrm>
                    <a:prstGeom prst="rect">
                      <a:avLst/>
                    </a:prstGeom>
                    <a:noFill/>
                    <a:ln>
                      <a:noFill/>
                    </a:ln>
                  </pic:spPr>
                </pic:pic>
              </a:graphicData>
            </a:graphic>
          </wp:inline>
        </w:drawing>
      </w:r>
    </w:p>
    <w:p w14:paraId="4D50DEFE" w14:textId="77777777" w:rsidR="00EA5FAA" w:rsidRPr="00D95E28" w:rsidRDefault="00EA5FAA" w:rsidP="00594186">
      <w:pPr>
        <w:widowControl/>
        <w:numPr>
          <w:ilvl w:val="0"/>
          <w:numId w:val="8"/>
        </w:numPr>
        <w:autoSpaceDE/>
        <w:autoSpaceDN/>
        <w:adjustRightInd/>
        <w:contextualSpacing/>
        <w:jc w:val="both"/>
        <w:rPr>
          <w:rFonts w:eastAsiaTheme="minorHAnsi"/>
          <w:sz w:val="28"/>
          <w:szCs w:val="28"/>
        </w:rPr>
      </w:pPr>
      <w:r w:rsidRPr="00D95E28">
        <w:rPr>
          <w:sz w:val="28"/>
          <w:szCs w:val="28"/>
        </w:rPr>
        <w:t>Используя метод анализа иерархий выбрать наиболее предпочтительный алгоритм работы смарт-карт СКУД.</w:t>
      </w:r>
    </w:p>
    <w:p w14:paraId="3287A40C" w14:textId="77777777" w:rsidR="00EA5FAA" w:rsidRPr="00D95E28" w:rsidRDefault="00EA5FAA" w:rsidP="00594186">
      <w:pPr>
        <w:widowControl/>
        <w:autoSpaceDE/>
        <w:autoSpaceDN/>
        <w:adjustRightInd/>
        <w:jc w:val="both"/>
        <w:rPr>
          <w:rFonts w:eastAsia="Calibri"/>
          <w:sz w:val="28"/>
          <w:szCs w:val="28"/>
          <w:lang w:eastAsia="en-US"/>
        </w:rPr>
      </w:pPr>
      <w:r w:rsidRPr="00D95E28">
        <w:rPr>
          <w:rFonts w:ascii="Calibri" w:eastAsia="Calibri" w:hAnsi="Calibri"/>
          <w:noProof/>
          <w:sz w:val="22"/>
          <w:szCs w:val="22"/>
        </w:rPr>
        <w:drawing>
          <wp:inline distT="0" distB="0" distL="0" distR="0" wp14:anchorId="302769DD" wp14:editId="73150957">
            <wp:extent cx="5934075" cy="20002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2000250"/>
                    </a:xfrm>
                    <a:prstGeom prst="rect">
                      <a:avLst/>
                    </a:prstGeom>
                    <a:noFill/>
                    <a:ln>
                      <a:noFill/>
                    </a:ln>
                  </pic:spPr>
                </pic:pic>
              </a:graphicData>
            </a:graphic>
          </wp:inline>
        </w:drawing>
      </w:r>
    </w:p>
    <w:p w14:paraId="14968FBB" w14:textId="77777777" w:rsidR="005E1474" w:rsidRDefault="005E1474" w:rsidP="00594186">
      <w:pPr>
        <w:widowControl/>
        <w:autoSpaceDE/>
        <w:autoSpaceDN/>
        <w:adjustRightInd/>
        <w:jc w:val="center"/>
        <w:rPr>
          <w:rFonts w:eastAsia="Calibri"/>
          <w:b/>
          <w:sz w:val="24"/>
          <w:szCs w:val="24"/>
          <w:lang w:eastAsia="en-US"/>
        </w:rPr>
      </w:pPr>
    </w:p>
    <w:p w14:paraId="0785E58D" w14:textId="77C335BC" w:rsidR="005E1474" w:rsidRPr="005E1474" w:rsidRDefault="005E1474" w:rsidP="00594186">
      <w:pPr>
        <w:widowControl/>
        <w:autoSpaceDE/>
        <w:autoSpaceDN/>
        <w:adjustRightInd/>
        <w:jc w:val="center"/>
        <w:rPr>
          <w:rFonts w:eastAsia="Calibri"/>
          <w:b/>
          <w:i/>
          <w:sz w:val="24"/>
          <w:szCs w:val="24"/>
          <w:lang w:eastAsia="en-US"/>
        </w:rPr>
      </w:pPr>
      <w:r w:rsidRPr="005E1474">
        <w:rPr>
          <w:rFonts w:eastAsia="Calibri"/>
          <w:b/>
          <w:i/>
          <w:sz w:val="24"/>
          <w:szCs w:val="24"/>
          <w:lang w:eastAsia="en-US"/>
        </w:rPr>
        <w:t>Пример экзаменационного билета</w:t>
      </w:r>
    </w:p>
    <w:p w14:paraId="1BAAD837" w14:textId="77777777" w:rsidR="005E1474" w:rsidRDefault="005E1474" w:rsidP="00594186">
      <w:pPr>
        <w:widowControl/>
        <w:autoSpaceDE/>
        <w:autoSpaceDN/>
        <w:adjustRightInd/>
        <w:jc w:val="center"/>
        <w:rPr>
          <w:rFonts w:eastAsia="Calibri"/>
          <w:b/>
          <w:sz w:val="24"/>
          <w:szCs w:val="24"/>
          <w:lang w:eastAsia="en-US"/>
        </w:rPr>
      </w:pPr>
    </w:p>
    <w:p w14:paraId="18AD2ED0" w14:textId="36C416C8" w:rsidR="00EA5FAA" w:rsidRPr="00D95E28" w:rsidRDefault="00EA5FAA" w:rsidP="00594186">
      <w:pPr>
        <w:widowControl/>
        <w:autoSpaceDE/>
        <w:autoSpaceDN/>
        <w:adjustRightInd/>
        <w:jc w:val="center"/>
        <w:rPr>
          <w:rFonts w:eastAsia="Calibri"/>
          <w:b/>
          <w:sz w:val="24"/>
          <w:szCs w:val="24"/>
          <w:lang w:eastAsia="en-US"/>
        </w:rPr>
      </w:pPr>
      <w:r w:rsidRPr="00D95E28">
        <w:rPr>
          <w:rFonts w:eastAsia="Calibri"/>
          <w:b/>
          <w:sz w:val="24"/>
          <w:szCs w:val="24"/>
          <w:lang w:eastAsia="en-US"/>
        </w:rPr>
        <w:t>ЭКЗАМЕНАЦИОННЫЙ БИЛЕТ № _</w:t>
      </w:r>
    </w:p>
    <w:p w14:paraId="46E99BDB" w14:textId="77777777" w:rsidR="00EA5FAA" w:rsidRPr="00D95E28" w:rsidRDefault="00EA5FAA" w:rsidP="00594186">
      <w:pPr>
        <w:autoSpaceDE/>
        <w:autoSpaceDN/>
        <w:adjustRightInd/>
        <w:jc w:val="both"/>
        <w:rPr>
          <w:rFonts w:eastAsia="Calibri"/>
          <w:sz w:val="24"/>
          <w:szCs w:val="24"/>
          <w:lang w:eastAsia="en-US"/>
        </w:rPr>
      </w:pPr>
    </w:p>
    <w:p w14:paraId="0B0D068A" w14:textId="32E951C1"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 xml:space="preserve">Огнезащита. Понятие. Меры активной и пассивной огнезащиты. </w:t>
      </w:r>
      <w:r w:rsidR="005E1474">
        <w:rPr>
          <w:sz w:val="28"/>
          <w:szCs w:val="28"/>
        </w:rPr>
        <w:t>(15 баллов)</w:t>
      </w:r>
    </w:p>
    <w:p w14:paraId="0DC097C7" w14:textId="42B0EB58"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Система контроля и управления доступом на объекте информатизации финансово-банковской сферы. Понятие. Цель и задачи.</w:t>
      </w:r>
      <w:r w:rsidR="005E1474">
        <w:rPr>
          <w:sz w:val="28"/>
          <w:szCs w:val="28"/>
        </w:rPr>
        <w:t xml:space="preserve"> (15 баллов)</w:t>
      </w:r>
    </w:p>
    <w:p w14:paraId="308B7740" w14:textId="25264F9D"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Для объекта защиты, представленного на рисунке, составьте список потенциальных угроз безопасности. Составьте план защиты объекта с помощью инженерно-технических средств. Поясните расположение и обоснуйте свой выбор.</w:t>
      </w:r>
      <w:r w:rsidR="005E1474">
        <w:rPr>
          <w:sz w:val="28"/>
          <w:szCs w:val="28"/>
        </w:rPr>
        <w:t xml:space="preserve"> (30 баллов)</w:t>
      </w:r>
    </w:p>
    <w:p w14:paraId="716A9070" w14:textId="77777777" w:rsidR="005C717B" w:rsidRPr="00D95E28" w:rsidRDefault="005C717B" w:rsidP="00594186">
      <w:pPr>
        <w:ind w:firstLine="709"/>
        <w:jc w:val="both"/>
        <w:rPr>
          <w:sz w:val="28"/>
          <w:szCs w:val="28"/>
        </w:rPr>
      </w:pPr>
    </w:p>
    <w:p w14:paraId="20340FC0" w14:textId="77777777" w:rsidR="00EA5FAA" w:rsidRPr="00D95E28" w:rsidRDefault="00EA5FAA" w:rsidP="00594186">
      <w:pPr>
        <w:ind w:firstLine="709"/>
        <w:jc w:val="both"/>
        <w:rPr>
          <w:sz w:val="28"/>
          <w:szCs w:val="28"/>
        </w:rPr>
      </w:pPr>
      <w:r w:rsidRPr="00D95E28">
        <w:rPr>
          <w:noProof/>
        </w:rPr>
        <w:lastRenderedPageBreak/>
        <w:drawing>
          <wp:inline distT="0" distB="0" distL="0" distR="0" wp14:anchorId="09144871" wp14:editId="6A2BD803">
            <wp:extent cx="2575858" cy="4201475"/>
            <wp:effectExtent l="6350" t="0" r="2540" b="2540"/>
            <wp:docPr id="1" name="Рисунок 1" descr="Картинки по запросу план защищаемого поме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план защищаемого помещ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16200000">
                      <a:off x="0" y="0"/>
                      <a:ext cx="2582849" cy="4212878"/>
                    </a:xfrm>
                    <a:prstGeom prst="rect">
                      <a:avLst/>
                    </a:prstGeom>
                    <a:noFill/>
                    <a:ln>
                      <a:noFill/>
                    </a:ln>
                  </pic:spPr>
                </pic:pic>
              </a:graphicData>
            </a:graphic>
          </wp:inline>
        </w:drawing>
      </w:r>
    </w:p>
    <w:p w14:paraId="084D045B" w14:textId="77777777" w:rsidR="00EA5FAA" w:rsidRPr="00D95E28" w:rsidRDefault="00EA5FAA" w:rsidP="00594186">
      <w:pPr>
        <w:ind w:firstLine="709"/>
        <w:jc w:val="both"/>
        <w:rPr>
          <w:sz w:val="28"/>
          <w:szCs w:val="28"/>
        </w:rPr>
      </w:pPr>
    </w:p>
    <w:p w14:paraId="0DACD51A" w14:textId="77777777" w:rsidR="005C717B" w:rsidRPr="00D95E28" w:rsidRDefault="005C717B" w:rsidP="00594186">
      <w:pPr>
        <w:ind w:firstLine="709"/>
        <w:jc w:val="both"/>
        <w:rPr>
          <w:b/>
          <w:sz w:val="28"/>
          <w:szCs w:val="28"/>
        </w:rPr>
      </w:pPr>
      <w:r w:rsidRPr="00D95E28">
        <w:rPr>
          <w:b/>
          <w:sz w:val="28"/>
          <w:szCs w:val="28"/>
        </w:rPr>
        <w:t xml:space="preserve">8. </w:t>
      </w:r>
      <w:r w:rsidRPr="00594186">
        <w:rPr>
          <w:rStyle w:val="a7"/>
        </w:rPr>
        <w:t>Перечень основной и дополнительной учебной литературы, необходимой для освоения дисциплины</w:t>
      </w:r>
    </w:p>
    <w:p w14:paraId="3A780935"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Рекомендуемая литература</w:t>
      </w:r>
    </w:p>
    <w:p w14:paraId="2A060A07"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Нормативные акты:</w:t>
      </w:r>
    </w:p>
    <w:p w14:paraId="44BB64DE"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sz w:val="28"/>
          <w:szCs w:val="28"/>
        </w:rPr>
        <w:t>Федеральный</w:t>
      </w:r>
      <w:r w:rsidRPr="00D95E28">
        <w:rPr>
          <w:bCs/>
          <w:sz w:val="28"/>
          <w:szCs w:val="28"/>
        </w:rPr>
        <w:t xml:space="preserve"> </w:t>
      </w:r>
      <w:r w:rsidRPr="00D95E28">
        <w:rPr>
          <w:sz w:val="28"/>
          <w:szCs w:val="28"/>
        </w:rPr>
        <w:t>закон</w:t>
      </w:r>
      <w:r w:rsidRPr="00D95E28">
        <w:rPr>
          <w:bCs/>
          <w:sz w:val="28"/>
          <w:szCs w:val="28"/>
        </w:rPr>
        <w:t xml:space="preserve"> от 27 июля 2006 г. N </w:t>
      </w:r>
      <w:r w:rsidRPr="00D95E28">
        <w:rPr>
          <w:sz w:val="28"/>
          <w:szCs w:val="28"/>
        </w:rPr>
        <w:t>149</w:t>
      </w:r>
      <w:r w:rsidRPr="00D95E28">
        <w:rPr>
          <w:bCs/>
          <w:sz w:val="28"/>
          <w:szCs w:val="28"/>
        </w:rPr>
        <w:t>-</w:t>
      </w:r>
      <w:r w:rsidRPr="00D95E28">
        <w:rPr>
          <w:sz w:val="28"/>
          <w:szCs w:val="28"/>
        </w:rPr>
        <w:t>ФЗ</w:t>
      </w:r>
      <w:r w:rsidRPr="00D95E28">
        <w:rPr>
          <w:bCs/>
          <w:sz w:val="28"/>
          <w:szCs w:val="28"/>
        </w:rPr>
        <w:t xml:space="preserve"> "Об информации, информационных технологиях и о защите информации" (с изменениями и дополнениями). </w:t>
      </w:r>
      <w:r w:rsidRPr="00D95E28">
        <w:rPr>
          <w:sz w:val="28"/>
          <w:szCs w:val="28"/>
        </w:rPr>
        <w:t>Федеральный</w:t>
      </w:r>
      <w:r w:rsidRPr="00D95E28">
        <w:rPr>
          <w:bCs/>
          <w:sz w:val="28"/>
          <w:szCs w:val="28"/>
        </w:rPr>
        <w:t xml:space="preserve"> </w:t>
      </w:r>
      <w:r w:rsidRPr="00D95E28">
        <w:rPr>
          <w:sz w:val="28"/>
          <w:szCs w:val="28"/>
        </w:rPr>
        <w:t>закон</w:t>
      </w:r>
      <w:r w:rsidRPr="00D95E28">
        <w:rPr>
          <w:bCs/>
          <w:sz w:val="28"/>
          <w:szCs w:val="28"/>
        </w:rPr>
        <w:t xml:space="preserve"> от 27 июля 2006 г. N </w:t>
      </w:r>
      <w:r w:rsidRPr="00D95E28">
        <w:rPr>
          <w:sz w:val="28"/>
          <w:szCs w:val="28"/>
        </w:rPr>
        <w:t>149</w:t>
      </w:r>
      <w:r w:rsidRPr="00D95E28">
        <w:rPr>
          <w:bCs/>
          <w:sz w:val="28"/>
          <w:szCs w:val="28"/>
        </w:rPr>
        <w:t>-</w:t>
      </w:r>
      <w:r w:rsidRPr="00D95E28">
        <w:rPr>
          <w:sz w:val="28"/>
          <w:szCs w:val="28"/>
        </w:rPr>
        <w:t>ФЗ</w:t>
      </w:r>
      <w:r w:rsidRPr="00D95E28">
        <w:rPr>
          <w:bCs/>
          <w:sz w:val="28"/>
          <w:szCs w:val="28"/>
        </w:rPr>
        <w:t xml:space="preserve"> "Об информации, информационных технологиях и о защите информации" (с изменениями и дополнениями).</w:t>
      </w:r>
    </w:p>
    <w:p w14:paraId="64196692"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Федеральный закон от 26 июля 2017 г. N 187-ФЗ "о безопасности критической информационной инфраструктуры Российской Федерации".</w:t>
      </w:r>
    </w:p>
    <w:p w14:paraId="3D80EBA5"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ГОСТ Р 51558-2014 Средства и системы охранные телевизионные. Классификация. Общие технические требования. Методы испытаний</w:t>
      </w:r>
    </w:p>
    <w:p w14:paraId="15DCF568"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58BF4FCD"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Постановление Правительства РФ от 03.02.2012 N 79 (ред. от 15.06.2016) "О лицензировании деятельности по технической защите конфиденциальной информации" (вместе с "Положением о лицензировании деятельности по технической защите конфиденциальной информации").</w:t>
      </w:r>
    </w:p>
    <w:p w14:paraId="3E654E14"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Положение об аккредитации испытательных лабораторий и органов по сертификации средств защиты информации по требованиям безопасности информации. Утверждено Председателем Государственной технической комиссии при Президенте Российской Федерации Ю.Яшиным 25 ноября 1994 года.</w:t>
      </w:r>
    </w:p>
    <w:p w14:paraId="4F71309A"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 xml:space="preserve">Приказ Федеральной службы по техническому и экспортному контролю от 10 апреля 2015 г. N 33 "Об утверждении Правил выполнения отдельных работ по аккредитации органов по сертификации и испытательных лабораторий, выполняющих работы по оценке (подтверждению) соответствия в отношении продукции (работ, услуг), используемой в целях защиты сведений, составляющих государственную </w:t>
      </w:r>
      <w:r w:rsidRPr="00D95E28">
        <w:rPr>
          <w:bCs/>
          <w:sz w:val="28"/>
          <w:szCs w:val="28"/>
        </w:rPr>
        <w:lastRenderedPageBreak/>
        <w:t>тайну или относимых к охраняемой в соответствии с законодательством Российской Федерации иной информации ограниченного доступа, и продукции (работ, услуг), сведения о которой составляют государственную тайну, в установленной ФСТЭК России сфере деятельности"</w:t>
      </w:r>
    </w:p>
    <w:p w14:paraId="44626DE5" w14:textId="77777777" w:rsidR="00EA5FAA" w:rsidRPr="00D95E28" w:rsidRDefault="00EA5FAA" w:rsidP="00594186">
      <w:pPr>
        <w:widowControl/>
        <w:autoSpaceDE/>
        <w:autoSpaceDN/>
        <w:adjustRightInd/>
        <w:ind w:firstLine="709"/>
        <w:jc w:val="both"/>
        <w:rPr>
          <w:b/>
          <w:bCs/>
          <w:sz w:val="8"/>
          <w:szCs w:val="8"/>
        </w:rPr>
      </w:pPr>
    </w:p>
    <w:p w14:paraId="0F1EBDE4"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а) Основная литература:</w:t>
      </w:r>
    </w:p>
    <w:p w14:paraId="3C1220BA" w14:textId="57604521" w:rsidR="00CB42B9" w:rsidRPr="005E1474" w:rsidRDefault="00CB42B9" w:rsidP="005E1474">
      <w:pPr>
        <w:widowControl/>
        <w:numPr>
          <w:ilvl w:val="0"/>
          <w:numId w:val="12"/>
        </w:numPr>
        <w:autoSpaceDE/>
        <w:autoSpaceDN/>
        <w:adjustRightInd/>
        <w:ind w:left="0" w:firstLine="567"/>
        <w:contextualSpacing/>
        <w:jc w:val="both"/>
        <w:rPr>
          <w:sz w:val="28"/>
          <w:szCs w:val="28"/>
        </w:rPr>
      </w:pPr>
      <w:r w:rsidRPr="005E1474">
        <w:rPr>
          <w:sz w:val="28"/>
          <w:szCs w:val="28"/>
          <w:shd w:val="clear" w:color="auto" w:fill="FFFFFF"/>
        </w:rPr>
        <w:t>Зайцев, А. П. Технические средства и методы защиты информации: Учебник для вузов / А.П. Зайцев, А.А. Шелупанов, Р.В.Мещеряков; Под ред. А.П.Зайцева - 7 изд., исправ. - Москва : Гор. линия-Телеком, 2012. - 442с.; - (Уч. для вузов). ISBN 978-5-9912-0233-6. - Текст : электронный. - URL: https://znanium.com/catalog/product/390284 (дата обращения: 08.0</w:t>
      </w:r>
      <w:r w:rsidR="00FA1319" w:rsidRPr="005E1474">
        <w:rPr>
          <w:sz w:val="28"/>
          <w:szCs w:val="28"/>
          <w:shd w:val="clear" w:color="auto" w:fill="FFFFFF"/>
        </w:rPr>
        <w:t>5</w:t>
      </w:r>
      <w:r w:rsidRPr="005E1474">
        <w:rPr>
          <w:sz w:val="28"/>
          <w:szCs w:val="28"/>
          <w:shd w:val="clear" w:color="auto" w:fill="FFFFFF"/>
        </w:rPr>
        <w:t xml:space="preserve">.2023). </w:t>
      </w:r>
    </w:p>
    <w:p w14:paraId="2B1E0013" w14:textId="26897DAA" w:rsidR="00FA1319" w:rsidRPr="005E1474" w:rsidRDefault="00FA1319" w:rsidP="005E1474">
      <w:pPr>
        <w:widowControl/>
        <w:numPr>
          <w:ilvl w:val="0"/>
          <w:numId w:val="12"/>
        </w:numPr>
        <w:autoSpaceDE/>
        <w:autoSpaceDN/>
        <w:adjustRightInd/>
        <w:ind w:left="0" w:firstLine="567"/>
        <w:contextualSpacing/>
        <w:jc w:val="both"/>
        <w:rPr>
          <w:sz w:val="28"/>
          <w:szCs w:val="28"/>
        </w:rPr>
      </w:pPr>
      <w:r w:rsidRPr="005E1474">
        <w:rPr>
          <w:sz w:val="28"/>
          <w:szCs w:val="28"/>
        </w:rPr>
        <w:t>Бузов, Г. А. Защита информации ограниченного доступа от утечки по техническим каналам: Справочное пособие / Бузов Г.А. - Москва :Гор. линия-Телеком, 2015. - 586 с. ISBN 978-5-9912-0424-8. - Текст : электронный. - URL: https://znanium.com/catalog/product/895240 (дата обращения: 08.05.2023). –.</w:t>
      </w:r>
    </w:p>
    <w:p w14:paraId="03207420" w14:textId="663A7BBC" w:rsidR="00EA5FAA" w:rsidRPr="005E1474" w:rsidRDefault="00EA5FAA" w:rsidP="005E1474">
      <w:pPr>
        <w:widowControl/>
        <w:numPr>
          <w:ilvl w:val="0"/>
          <w:numId w:val="12"/>
        </w:numPr>
        <w:autoSpaceDE/>
        <w:autoSpaceDN/>
        <w:adjustRightInd/>
        <w:ind w:left="0" w:firstLine="567"/>
        <w:contextualSpacing/>
        <w:jc w:val="both"/>
        <w:rPr>
          <w:sz w:val="28"/>
          <w:szCs w:val="28"/>
        </w:rPr>
      </w:pPr>
      <w:r w:rsidRPr="005E1474">
        <w:rPr>
          <w:iCs/>
          <w:sz w:val="28"/>
          <w:szCs w:val="28"/>
        </w:rPr>
        <w:t xml:space="preserve"> </w:t>
      </w:r>
      <w:r w:rsidR="00FA1319" w:rsidRPr="005E1474">
        <w:rPr>
          <w:iCs/>
          <w:sz w:val="28"/>
          <w:szCs w:val="28"/>
        </w:rPr>
        <w:t>Технические средства и методы защиты информации / Зайцев А.П., Шелупанов А.А., Мещеряков Р.В. - Москва :Гор. линия-Телеком, 2012. - 616 с.: ISBN 978-5-9912-0084-4. - Текст : электронный. - URL: https://znanium.com/catalog/product/560580 (дата обращения: 08.05.2023).</w:t>
      </w:r>
    </w:p>
    <w:p w14:paraId="0F139F22" w14:textId="77777777" w:rsidR="00EA5FAA" w:rsidRPr="00D95E28" w:rsidRDefault="00EA5FAA" w:rsidP="00594186">
      <w:pPr>
        <w:widowControl/>
        <w:autoSpaceDE/>
        <w:autoSpaceDN/>
        <w:adjustRightInd/>
        <w:ind w:left="709"/>
        <w:contextualSpacing/>
        <w:jc w:val="both"/>
        <w:rPr>
          <w:b/>
          <w:bCs/>
          <w:sz w:val="28"/>
          <w:szCs w:val="28"/>
        </w:rPr>
      </w:pPr>
      <w:r w:rsidRPr="00D95E28">
        <w:rPr>
          <w:b/>
          <w:bCs/>
          <w:sz w:val="28"/>
          <w:szCs w:val="28"/>
        </w:rPr>
        <w:t>б) дополнительная литература:</w:t>
      </w:r>
    </w:p>
    <w:p w14:paraId="7ECC94F8" w14:textId="0D86B39B" w:rsidR="00EA5FAA" w:rsidRPr="00D95E28" w:rsidRDefault="00EA5FAA" w:rsidP="00594186">
      <w:pPr>
        <w:widowControl/>
        <w:autoSpaceDE/>
        <w:autoSpaceDN/>
        <w:adjustRightInd/>
        <w:ind w:firstLine="567"/>
        <w:jc w:val="both"/>
        <w:rPr>
          <w:b/>
          <w:bCs/>
          <w:sz w:val="28"/>
          <w:szCs w:val="28"/>
        </w:rPr>
      </w:pPr>
      <w:r w:rsidRPr="00D95E28">
        <w:rPr>
          <w:rFonts w:eastAsia="Calibri"/>
          <w:bCs/>
          <w:sz w:val="28"/>
          <w:szCs w:val="28"/>
          <w:shd w:val="clear" w:color="auto" w:fill="FFFFFF"/>
          <w:lang w:eastAsia="en-US"/>
        </w:rPr>
        <w:t>1</w:t>
      </w:r>
      <w:r w:rsidR="005E1474">
        <w:rPr>
          <w:rFonts w:eastAsia="Calibri"/>
          <w:bCs/>
          <w:sz w:val="28"/>
          <w:szCs w:val="28"/>
          <w:shd w:val="clear" w:color="auto" w:fill="FFFFFF"/>
          <w:lang w:eastAsia="en-US"/>
        </w:rPr>
        <w:t>1</w:t>
      </w:r>
      <w:r w:rsidRPr="00D95E28">
        <w:rPr>
          <w:rFonts w:eastAsia="Calibri"/>
          <w:bCs/>
          <w:sz w:val="28"/>
          <w:szCs w:val="28"/>
          <w:shd w:val="clear" w:color="auto" w:fill="FFFFFF"/>
          <w:lang w:eastAsia="en-US"/>
        </w:rPr>
        <w:t xml:space="preserve">. </w:t>
      </w:r>
      <w:r w:rsidR="00FA1319" w:rsidRPr="00D95E28">
        <w:rPr>
          <w:rFonts w:eastAsia="Calibri"/>
          <w:bCs/>
          <w:sz w:val="28"/>
          <w:szCs w:val="28"/>
          <w:shd w:val="clear" w:color="auto" w:fill="FFFFFF"/>
          <w:lang w:eastAsia="en-US"/>
        </w:rPr>
        <w:t>Методы и средства комплексной защиты информации в технических системах : учебное пособие / Э. В. Запонов,  А. П. Мартынов, И. Г. Машин [и др.]. - Саров : РФЯЦ-ВНИИЭФ, 2019. - 224 с. - ISBN 978-5-9515-0429-6. - Текст : электронный. - URL: https://znanium.com/catalog/product/1230827 (дата обращения: 08.06.2023).</w:t>
      </w:r>
    </w:p>
    <w:p w14:paraId="097BF917" w14:textId="6CED568E" w:rsidR="00EA5FAA" w:rsidRPr="00D95E28" w:rsidRDefault="00EA5FAA" w:rsidP="00594186">
      <w:pPr>
        <w:widowControl/>
        <w:autoSpaceDE/>
        <w:autoSpaceDN/>
        <w:adjustRightInd/>
        <w:ind w:firstLine="567"/>
        <w:contextualSpacing/>
        <w:jc w:val="both"/>
        <w:rPr>
          <w:rFonts w:eastAsia="Calibri"/>
          <w:b/>
          <w:sz w:val="28"/>
          <w:szCs w:val="28"/>
          <w:lang w:eastAsia="en-US"/>
        </w:rPr>
      </w:pPr>
      <w:r w:rsidRPr="00D95E28">
        <w:rPr>
          <w:rFonts w:eastAsia="Calibri"/>
          <w:sz w:val="28"/>
          <w:szCs w:val="28"/>
          <w:lang w:eastAsia="en-US"/>
        </w:rPr>
        <w:t>1</w:t>
      </w:r>
      <w:r w:rsidR="005E1474">
        <w:rPr>
          <w:rFonts w:eastAsia="Calibri"/>
          <w:sz w:val="28"/>
          <w:szCs w:val="28"/>
          <w:lang w:eastAsia="en-US"/>
        </w:rPr>
        <w:t>2</w:t>
      </w:r>
      <w:r w:rsidRPr="00D95E28">
        <w:rPr>
          <w:rFonts w:eastAsia="Calibri"/>
          <w:sz w:val="28"/>
          <w:szCs w:val="28"/>
          <w:lang w:eastAsia="en-US"/>
        </w:rPr>
        <w:t>.</w:t>
      </w:r>
      <w:r w:rsidRPr="00D95E28">
        <w:rPr>
          <w:rFonts w:ascii="Calibri" w:eastAsia="Calibri" w:hAnsi="Calibri"/>
          <w:sz w:val="28"/>
          <w:szCs w:val="28"/>
          <w:lang w:eastAsia="en-US"/>
        </w:rPr>
        <w:t xml:space="preserve"> </w:t>
      </w:r>
      <w:r w:rsidR="00FA1319" w:rsidRPr="00D95E28">
        <w:rPr>
          <w:rFonts w:eastAsia="Calibri"/>
          <w:sz w:val="28"/>
          <w:szCs w:val="28"/>
          <w:lang w:eastAsia="en-US"/>
        </w:rPr>
        <w:t xml:space="preserve">Ищейнов, В. Я. Организационное и техническое обеспечение информационной безопасности. Защита конфиденциальной информации : учебное пособие / В.Я. Ищейнов, М.В. Мецатунян. — Москва : ИНФРА-М, 2022. — 256 с. — (Высшее образование: Специалитет). - ISBN 978-5-16-016535-6. - Текст : электронный. - URL: https://znanium.com/catalog/product/1861659 (дата обращения: 08.05.2023). </w:t>
      </w:r>
    </w:p>
    <w:p w14:paraId="740F98BB" w14:textId="77777777" w:rsidR="00EA5FAA" w:rsidRPr="00D95E28" w:rsidRDefault="00EA5FAA" w:rsidP="00594186">
      <w:pPr>
        <w:ind w:firstLine="426"/>
        <w:jc w:val="both"/>
        <w:rPr>
          <w:sz w:val="28"/>
          <w:szCs w:val="28"/>
        </w:rPr>
      </w:pPr>
      <w:r w:rsidRPr="00D95E28">
        <w:rPr>
          <w:b/>
          <w:sz w:val="28"/>
          <w:szCs w:val="28"/>
        </w:rPr>
        <w:t>9.</w:t>
      </w:r>
      <w:r w:rsidRPr="00D95E28">
        <w:t xml:space="preserve"> </w:t>
      </w:r>
      <w:r w:rsidRPr="00594186">
        <w:rPr>
          <w:rStyle w:val="a7"/>
        </w:rPr>
        <w:t>Перечень ресурсов информационно-телекоммуникационной сети «Интернет», необходимых для освоения дисциплины</w:t>
      </w:r>
      <w:r w:rsidRPr="00D95E28">
        <w:t>:</w:t>
      </w:r>
    </w:p>
    <w:p w14:paraId="156332AD"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Центрального банка Российской Федерации: </w:t>
      </w:r>
      <w:hyperlink r:id="rId10" w:history="1">
        <w:r w:rsidRPr="00D95E28">
          <w:rPr>
            <w:rFonts w:eastAsia="Calibri"/>
            <w:sz w:val="28"/>
            <w:szCs w:val="28"/>
            <w:u w:val="single"/>
            <w:lang w:eastAsia="en-US"/>
          </w:rPr>
          <w:t>www.cbr.ru</w:t>
        </w:r>
      </w:hyperlink>
      <w:r w:rsidRPr="00D95E28">
        <w:rPr>
          <w:rFonts w:eastAsia="Calibri"/>
          <w:sz w:val="28"/>
          <w:szCs w:val="28"/>
          <w:lang w:eastAsia="en-US"/>
        </w:rPr>
        <w:t>;</w:t>
      </w:r>
    </w:p>
    <w:p w14:paraId="199BCA53"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Федеральной службы по техническому и экспортному контролю: </w:t>
      </w:r>
      <w:hyperlink r:id="rId11" w:history="1">
        <w:r w:rsidRPr="00D95E28">
          <w:rPr>
            <w:rFonts w:eastAsia="Calibri"/>
            <w:sz w:val="28"/>
            <w:szCs w:val="28"/>
            <w:u w:val="single"/>
            <w:lang w:eastAsia="en-US"/>
          </w:rPr>
          <w:t>www.fstec.ru</w:t>
        </w:r>
      </w:hyperlink>
      <w:r w:rsidRPr="00D95E28">
        <w:rPr>
          <w:rFonts w:eastAsia="Calibri"/>
          <w:sz w:val="28"/>
          <w:szCs w:val="28"/>
          <w:lang w:eastAsia="en-US"/>
        </w:rPr>
        <w:t>;</w:t>
      </w:r>
    </w:p>
    <w:p w14:paraId="08ADA3D4"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Федерального агентства по техническому регулированию и метрологии: </w:t>
      </w:r>
      <w:hyperlink r:id="rId12" w:history="1">
        <w:r w:rsidRPr="00D95E28">
          <w:rPr>
            <w:rFonts w:eastAsia="Calibri"/>
            <w:sz w:val="28"/>
            <w:szCs w:val="28"/>
            <w:u w:val="single"/>
            <w:lang w:eastAsia="en-US"/>
          </w:rPr>
          <w:t>www.gost.ru</w:t>
        </w:r>
      </w:hyperlink>
      <w:r w:rsidRPr="00D95E28">
        <w:rPr>
          <w:rFonts w:eastAsia="Calibri"/>
          <w:sz w:val="28"/>
          <w:szCs w:val="28"/>
          <w:lang w:eastAsia="en-US"/>
        </w:rPr>
        <w:t>.</w:t>
      </w:r>
    </w:p>
    <w:p w14:paraId="0872AF0C" w14:textId="77777777" w:rsidR="00EA5FAA" w:rsidRPr="00D95E28" w:rsidRDefault="00EA5FAA" w:rsidP="00594186">
      <w:pPr>
        <w:widowControl/>
        <w:numPr>
          <w:ilvl w:val="0"/>
          <w:numId w:val="11"/>
        </w:numPr>
        <w:autoSpaceDE/>
        <w:autoSpaceDN/>
        <w:adjustRightInd/>
        <w:rPr>
          <w:rFonts w:eastAsia="Calibri"/>
          <w:sz w:val="28"/>
          <w:szCs w:val="28"/>
          <w:u w:val="single"/>
          <w:lang w:eastAsia="en-US"/>
        </w:rPr>
      </w:pPr>
      <w:bookmarkStart w:id="65" w:name="_Toc532738006"/>
      <w:r w:rsidRPr="00D95E28">
        <w:rPr>
          <w:rFonts w:eastAsia="Calibri"/>
          <w:sz w:val="28"/>
          <w:szCs w:val="28"/>
          <w:lang w:eastAsia="en-US"/>
        </w:rPr>
        <w:t xml:space="preserve">Электронная библиотека Финансового университета (ЭБ) </w:t>
      </w:r>
      <w:r w:rsidRPr="00D95E28">
        <w:rPr>
          <w:rFonts w:eastAsia="Calibri"/>
          <w:sz w:val="28"/>
          <w:szCs w:val="28"/>
          <w:u w:val="single"/>
          <w:lang w:eastAsia="en-US"/>
        </w:rPr>
        <w:t xml:space="preserve">http://elib.fa.ru/ (http://library.fa.ru/files/elibfa.pdf) </w:t>
      </w:r>
    </w:p>
    <w:p w14:paraId="32B20739"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BOOK.RU </w:t>
      </w:r>
      <w:r w:rsidRPr="00D95E28">
        <w:rPr>
          <w:rFonts w:eastAsia="Calibri"/>
          <w:sz w:val="28"/>
          <w:szCs w:val="28"/>
          <w:u w:val="single"/>
          <w:lang w:eastAsia="en-US"/>
        </w:rPr>
        <w:t>http://www.book.ru</w:t>
      </w:r>
      <w:r w:rsidRPr="00D95E28">
        <w:rPr>
          <w:rFonts w:eastAsia="Calibri"/>
          <w:sz w:val="28"/>
          <w:szCs w:val="28"/>
          <w:lang w:eastAsia="en-US"/>
        </w:rPr>
        <w:t xml:space="preserve"> </w:t>
      </w:r>
    </w:p>
    <w:p w14:paraId="72CBE175"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«Университетская библиотека ОНЛАЙН» </w:t>
      </w:r>
      <w:hyperlink r:id="rId13" w:history="1">
        <w:r w:rsidRPr="00D95E28">
          <w:rPr>
            <w:rFonts w:eastAsia="Calibri"/>
            <w:sz w:val="28"/>
            <w:szCs w:val="28"/>
            <w:u w:val="single"/>
            <w:lang w:eastAsia="en-US"/>
          </w:rPr>
          <w:t>http://biblioclub.ru/</w:t>
        </w:r>
      </w:hyperlink>
      <w:r w:rsidRPr="00D95E28">
        <w:rPr>
          <w:rFonts w:eastAsia="Calibri"/>
          <w:sz w:val="28"/>
          <w:szCs w:val="28"/>
          <w:lang w:eastAsia="en-US"/>
        </w:rPr>
        <w:t xml:space="preserve"> </w:t>
      </w:r>
    </w:p>
    <w:p w14:paraId="129537D9" w14:textId="77777777" w:rsidR="00EA5FAA" w:rsidRPr="00D95E28" w:rsidRDefault="00EA5FAA" w:rsidP="00594186">
      <w:pPr>
        <w:widowControl/>
        <w:numPr>
          <w:ilvl w:val="0"/>
          <w:numId w:val="11"/>
        </w:numPr>
        <w:autoSpaceDE/>
        <w:autoSpaceDN/>
        <w:adjustRightInd/>
        <w:rPr>
          <w:rFonts w:eastAsia="Calibri"/>
          <w:sz w:val="28"/>
          <w:szCs w:val="28"/>
          <w:u w:val="single"/>
          <w:lang w:eastAsia="en-US"/>
        </w:rPr>
      </w:pPr>
      <w:r w:rsidRPr="00D95E28">
        <w:rPr>
          <w:rFonts w:eastAsia="Calibri"/>
          <w:sz w:val="28"/>
          <w:szCs w:val="28"/>
          <w:lang w:eastAsia="en-US"/>
        </w:rPr>
        <w:lastRenderedPageBreak/>
        <w:t xml:space="preserve">Электронно-библиотечная система Znanium </w:t>
      </w:r>
      <w:r w:rsidRPr="00D95E28">
        <w:rPr>
          <w:rFonts w:eastAsia="Calibri"/>
          <w:sz w:val="28"/>
          <w:szCs w:val="28"/>
          <w:u w:val="single"/>
          <w:lang w:eastAsia="en-US"/>
        </w:rPr>
        <w:t xml:space="preserve">http://www.znanium.com </w:t>
      </w:r>
    </w:p>
    <w:p w14:paraId="018C3A81"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«Деловая онлайн библиотека» издательства «Альпина Паблишер» </w:t>
      </w:r>
      <w:r w:rsidRPr="00D95E28">
        <w:rPr>
          <w:rFonts w:eastAsia="Calibri"/>
          <w:sz w:val="28"/>
          <w:szCs w:val="28"/>
          <w:u w:val="single"/>
          <w:lang w:eastAsia="en-US"/>
        </w:rPr>
        <w:t>http://lib.alpinadigital.ru/en/library</w:t>
      </w:r>
      <w:r w:rsidRPr="00D95E28">
        <w:rPr>
          <w:rFonts w:eastAsia="Calibri"/>
          <w:sz w:val="28"/>
          <w:szCs w:val="28"/>
          <w:lang w:eastAsia="en-US"/>
        </w:rPr>
        <w:t xml:space="preserve"> </w:t>
      </w:r>
    </w:p>
    <w:p w14:paraId="7BAD22F4"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издательства «Лань» </w:t>
      </w:r>
      <w:r w:rsidRPr="00D95E28">
        <w:rPr>
          <w:rFonts w:eastAsia="Calibri"/>
          <w:sz w:val="28"/>
          <w:szCs w:val="28"/>
          <w:u w:val="single"/>
          <w:lang w:eastAsia="en-US"/>
        </w:rPr>
        <w:t>https://e.lanbook.com/</w:t>
      </w:r>
      <w:r w:rsidRPr="00D95E28">
        <w:rPr>
          <w:rFonts w:eastAsia="Calibri"/>
          <w:sz w:val="28"/>
          <w:szCs w:val="28"/>
          <w:lang w:eastAsia="en-US"/>
        </w:rPr>
        <w:t xml:space="preserve"> </w:t>
      </w:r>
    </w:p>
    <w:p w14:paraId="3C22DE68"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издательства «ЮРАЙТ» </w:t>
      </w:r>
      <w:r w:rsidRPr="00D95E28">
        <w:rPr>
          <w:rFonts w:eastAsia="Calibri"/>
          <w:sz w:val="28"/>
          <w:szCs w:val="28"/>
          <w:u w:val="single"/>
          <w:lang w:eastAsia="en-US"/>
        </w:rPr>
        <w:t>https://www.biblio-online.ru/</w:t>
      </w:r>
      <w:r w:rsidRPr="00D95E28">
        <w:rPr>
          <w:rFonts w:eastAsia="Calibri"/>
          <w:sz w:val="28"/>
          <w:szCs w:val="28"/>
          <w:lang w:eastAsia="en-US"/>
        </w:rPr>
        <w:t xml:space="preserve"> </w:t>
      </w:r>
    </w:p>
    <w:p w14:paraId="20BB133A"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Научная электронная библиотека eLibrary.ru </w:t>
      </w:r>
      <w:r w:rsidRPr="00D95E28">
        <w:rPr>
          <w:rFonts w:eastAsia="Calibri"/>
          <w:sz w:val="28"/>
          <w:szCs w:val="28"/>
          <w:u w:val="single"/>
          <w:lang w:eastAsia="en-US"/>
        </w:rPr>
        <w:t>http://elibrary.ru</w:t>
      </w:r>
      <w:r w:rsidRPr="00D95E28">
        <w:rPr>
          <w:rFonts w:eastAsia="Calibri"/>
          <w:sz w:val="28"/>
          <w:szCs w:val="28"/>
          <w:lang w:eastAsia="en-US"/>
        </w:rPr>
        <w:t xml:space="preserve"> </w:t>
      </w:r>
    </w:p>
    <w:p w14:paraId="43DD4A92" w14:textId="77777777" w:rsidR="00EA5FAA" w:rsidRPr="00D95E28" w:rsidRDefault="00EA5FAA" w:rsidP="00594186">
      <w:pPr>
        <w:keepNext/>
        <w:widowControl/>
        <w:autoSpaceDE/>
        <w:autoSpaceDN/>
        <w:adjustRightInd/>
        <w:outlineLvl w:val="0"/>
        <w:rPr>
          <w:b/>
          <w:bCs/>
          <w:kern w:val="32"/>
          <w:sz w:val="28"/>
          <w:szCs w:val="28"/>
          <w:lang w:eastAsia="en-US"/>
        </w:rPr>
      </w:pPr>
      <w:r w:rsidRPr="00D95E28">
        <w:rPr>
          <w:b/>
          <w:bCs/>
          <w:kern w:val="32"/>
          <w:sz w:val="28"/>
          <w:szCs w:val="28"/>
          <w:lang w:eastAsia="en-US"/>
        </w:rPr>
        <w:t xml:space="preserve">10. </w:t>
      </w:r>
      <w:r w:rsidRPr="00594186">
        <w:rPr>
          <w:rStyle w:val="a7"/>
        </w:rPr>
        <w:t>Методические указания для обучающихся по освоению дисциплины</w:t>
      </w:r>
      <w:bookmarkEnd w:id="65"/>
    </w:p>
    <w:p w14:paraId="1B82AD37" w14:textId="77777777" w:rsidR="00EA5FAA" w:rsidRPr="00D95E28" w:rsidRDefault="00EA5FAA" w:rsidP="00594186">
      <w:pPr>
        <w:autoSpaceDE/>
        <w:autoSpaceDN/>
        <w:adjustRightInd/>
        <w:ind w:firstLine="567"/>
        <w:jc w:val="both"/>
        <w:rPr>
          <w:sz w:val="28"/>
          <w:szCs w:val="28"/>
        </w:rPr>
      </w:pPr>
      <w:r w:rsidRPr="00D95E28">
        <w:rPr>
          <w:sz w:val="28"/>
          <w:szCs w:val="28"/>
        </w:rPr>
        <w:t>Рекомендации по освоению дисциплины приведены в Приказе Финансового университета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от 1</w:t>
      </w:r>
      <w:r w:rsidR="00D44287" w:rsidRPr="00D95E28">
        <w:rPr>
          <w:sz w:val="28"/>
          <w:szCs w:val="28"/>
        </w:rPr>
        <w:t>1</w:t>
      </w:r>
      <w:r w:rsidRPr="00D95E28">
        <w:rPr>
          <w:sz w:val="28"/>
          <w:szCs w:val="28"/>
        </w:rPr>
        <w:t xml:space="preserve"> мая 20</w:t>
      </w:r>
      <w:r w:rsidR="00D44287" w:rsidRPr="00D95E28">
        <w:rPr>
          <w:sz w:val="28"/>
          <w:szCs w:val="28"/>
        </w:rPr>
        <w:t>2</w:t>
      </w:r>
      <w:r w:rsidRPr="00D95E28">
        <w:rPr>
          <w:sz w:val="28"/>
          <w:szCs w:val="28"/>
        </w:rPr>
        <w:t xml:space="preserve">1г. № </w:t>
      </w:r>
      <w:r w:rsidR="00D44287" w:rsidRPr="00D95E28">
        <w:rPr>
          <w:sz w:val="28"/>
          <w:szCs w:val="28"/>
        </w:rPr>
        <w:t>1040/о.</w:t>
      </w:r>
      <w:r w:rsidRPr="00D95E28">
        <w:rPr>
          <w:sz w:val="28"/>
          <w:szCs w:val="28"/>
        </w:rPr>
        <w:t xml:space="preserve"> </w:t>
      </w:r>
    </w:p>
    <w:p w14:paraId="7F3BD937" w14:textId="77777777" w:rsidR="00EA5FAA" w:rsidRPr="00D95E28" w:rsidRDefault="00EA5FAA" w:rsidP="005C717B">
      <w:pPr>
        <w:ind w:firstLine="709"/>
        <w:jc w:val="both"/>
        <w:rPr>
          <w:b/>
          <w:bCs/>
          <w:sz w:val="28"/>
          <w:szCs w:val="28"/>
        </w:rPr>
      </w:pPr>
    </w:p>
    <w:p w14:paraId="360902B3" w14:textId="77777777" w:rsidR="005C717B" w:rsidRPr="00D95E28" w:rsidRDefault="005C717B" w:rsidP="005C717B">
      <w:pPr>
        <w:ind w:firstLine="709"/>
        <w:jc w:val="both"/>
        <w:rPr>
          <w:b/>
          <w:bCs/>
          <w:sz w:val="28"/>
          <w:szCs w:val="28"/>
        </w:rPr>
      </w:pPr>
      <w:r w:rsidRPr="00D95E28">
        <w:rPr>
          <w:b/>
          <w:bCs/>
          <w:sz w:val="28"/>
          <w:szCs w:val="28"/>
        </w:rPr>
        <w:t xml:space="preserve">11. </w:t>
      </w:r>
      <w:r w:rsidRPr="00594186">
        <w:rPr>
          <w:rStyle w:val="a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D95E28">
        <w:rPr>
          <w:b/>
          <w:bCs/>
          <w:sz w:val="28"/>
          <w:szCs w:val="28"/>
        </w:rPr>
        <w:t>).</w:t>
      </w:r>
    </w:p>
    <w:p w14:paraId="12B96047" w14:textId="77777777" w:rsidR="005C717B" w:rsidRPr="00D95E28" w:rsidRDefault="005C717B" w:rsidP="005C717B">
      <w:pPr>
        <w:keepNext/>
        <w:ind w:firstLine="709"/>
        <w:jc w:val="both"/>
        <w:outlineLvl w:val="0"/>
        <w:rPr>
          <w:rFonts w:eastAsia="Calibri"/>
          <w:b/>
          <w:bCs/>
          <w:kern w:val="32"/>
          <w:sz w:val="28"/>
          <w:szCs w:val="28"/>
        </w:rPr>
      </w:pPr>
      <w:bookmarkStart w:id="66" w:name="_Toc531614950"/>
      <w:bookmarkStart w:id="67" w:name="_Toc531686467"/>
      <w:r w:rsidRPr="00D95E28">
        <w:rPr>
          <w:rFonts w:eastAsia="Calibri"/>
          <w:b/>
          <w:bCs/>
          <w:kern w:val="32"/>
          <w:sz w:val="28"/>
          <w:szCs w:val="28"/>
        </w:rPr>
        <w:t>11. 1. Комплект лицензионного программного обеспечения:</w:t>
      </w:r>
      <w:bookmarkEnd w:id="66"/>
      <w:bookmarkEnd w:id="67"/>
    </w:p>
    <w:p w14:paraId="6CAF2FB3" w14:textId="77777777" w:rsidR="005C717B" w:rsidRPr="00D95E28" w:rsidRDefault="005C717B" w:rsidP="00594186">
      <w:pPr>
        <w:keepNext/>
        <w:ind w:left="709"/>
        <w:jc w:val="both"/>
        <w:outlineLvl w:val="0"/>
        <w:rPr>
          <w:rFonts w:eastAsia="Calibri"/>
          <w:bCs/>
          <w:kern w:val="32"/>
          <w:sz w:val="28"/>
          <w:szCs w:val="28"/>
        </w:rPr>
      </w:pPr>
      <w:bookmarkStart w:id="68" w:name="_Toc531614951"/>
      <w:bookmarkStart w:id="69" w:name="_Toc531686468"/>
      <w:r w:rsidRPr="00D95E28">
        <w:rPr>
          <w:rFonts w:eastAsia="Calibri"/>
          <w:bCs/>
          <w:kern w:val="32"/>
          <w:sz w:val="28"/>
          <w:szCs w:val="28"/>
        </w:rPr>
        <w:t xml:space="preserve">1. </w:t>
      </w:r>
      <w:r w:rsidRPr="00D95E28">
        <w:rPr>
          <w:rFonts w:eastAsia="Calibri"/>
          <w:bCs/>
          <w:kern w:val="32"/>
          <w:sz w:val="28"/>
          <w:szCs w:val="28"/>
          <w:lang w:val="en-US"/>
        </w:rPr>
        <w:t>Windows</w:t>
      </w:r>
      <w:r w:rsidRPr="00D95E28">
        <w:rPr>
          <w:rFonts w:eastAsia="Calibri"/>
          <w:bCs/>
          <w:kern w:val="32"/>
          <w:sz w:val="28"/>
          <w:szCs w:val="28"/>
        </w:rPr>
        <w:t xml:space="preserve">, </w:t>
      </w:r>
      <w:r w:rsidRPr="00D95E28">
        <w:rPr>
          <w:rFonts w:eastAsia="Calibri"/>
          <w:bCs/>
          <w:kern w:val="32"/>
          <w:sz w:val="28"/>
          <w:szCs w:val="28"/>
          <w:lang w:val="en-US"/>
        </w:rPr>
        <w:t>Microsoft</w:t>
      </w:r>
      <w:r w:rsidRPr="00D95E28">
        <w:rPr>
          <w:rFonts w:eastAsia="Calibri"/>
          <w:bCs/>
          <w:kern w:val="32"/>
          <w:sz w:val="28"/>
          <w:szCs w:val="28"/>
        </w:rPr>
        <w:t xml:space="preserve"> </w:t>
      </w:r>
      <w:r w:rsidRPr="00D95E28">
        <w:rPr>
          <w:rFonts w:eastAsia="Calibri"/>
          <w:bCs/>
          <w:kern w:val="32"/>
          <w:sz w:val="28"/>
          <w:szCs w:val="28"/>
          <w:lang w:val="en-US"/>
        </w:rPr>
        <w:t>Office</w:t>
      </w:r>
      <w:r w:rsidRPr="00D95E28">
        <w:rPr>
          <w:rFonts w:eastAsia="Calibri"/>
          <w:bCs/>
          <w:kern w:val="32"/>
          <w:sz w:val="28"/>
          <w:szCs w:val="28"/>
        </w:rPr>
        <w:t>.</w:t>
      </w:r>
      <w:bookmarkEnd w:id="68"/>
      <w:bookmarkEnd w:id="69"/>
    </w:p>
    <w:p w14:paraId="17C5D0CE" w14:textId="6E529959" w:rsidR="005C717B" w:rsidRPr="005E1474" w:rsidRDefault="005C717B" w:rsidP="00594186">
      <w:pPr>
        <w:keepNext/>
        <w:ind w:left="709"/>
        <w:jc w:val="both"/>
        <w:outlineLvl w:val="0"/>
        <w:rPr>
          <w:rFonts w:eastAsia="Calibri"/>
          <w:bCs/>
          <w:kern w:val="32"/>
          <w:sz w:val="28"/>
          <w:szCs w:val="28"/>
        </w:rPr>
      </w:pPr>
      <w:bookmarkStart w:id="70" w:name="_Toc531614952"/>
      <w:bookmarkStart w:id="71" w:name="_Toc531686469"/>
      <w:r w:rsidRPr="00D95E28">
        <w:rPr>
          <w:rFonts w:eastAsia="Calibri"/>
          <w:bCs/>
          <w:kern w:val="32"/>
          <w:sz w:val="28"/>
          <w:szCs w:val="28"/>
        </w:rPr>
        <w:t xml:space="preserve">2. Антивирус </w:t>
      </w:r>
      <w:r w:rsidRPr="00D95E28">
        <w:rPr>
          <w:rFonts w:eastAsia="Calibri"/>
          <w:bCs/>
          <w:kern w:val="32"/>
          <w:sz w:val="28"/>
          <w:szCs w:val="28"/>
          <w:lang w:val="en-US"/>
        </w:rPr>
        <w:t>Kaspersky</w:t>
      </w:r>
    </w:p>
    <w:p w14:paraId="48E3EB5D" w14:textId="23911C29" w:rsidR="00FA1319" w:rsidRPr="00D95E28" w:rsidRDefault="00FA1319" w:rsidP="00594186">
      <w:pPr>
        <w:keepNext/>
        <w:ind w:left="709"/>
        <w:jc w:val="both"/>
        <w:outlineLvl w:val="0"/>
        <w:rPr>
          <w:rFonts w:eastAsia="Calibri"/>
          <w:bCs/>
          <w:kern w:val="32"/>
          <w:sz w:val="28"/>
          <w:szCs w:val="28"/>
        </w:rPr>
      </w:pPr>
      <w:r w:rsidRPr="00D95E28">
        <w:rPr>
          <w:rFonts w:eastAsia="Calibri"/>
          <w:bCs/>
          <w:kern w:val="32"/>
          <w:sz w:val="28"/>
          <w:szCs w:val="28"/>
        </w:rPr>
        <w:t xml:space="preserve">3. интерпретатор </w:t>
      </w:r>
      <w:r w:rsidRPr="00D95E28">
        <w:rPr>
          <w:rFonts w:eastAsia="Calibri"/>
          <w:bCs/>
          <w:kern w:val="32"/>
          <w:sz w:val="28"/>
          <w:szCs w:val="28"/>
          <w:lang w:val="en-US"/>
        </w:rPr>
        <w:t>Python</w:t>
      </w:r>
      <w:r w:rsidRPr="00D95E28">
        <w:rPr>
          <w:rFonts w:eastAsia="Calibri"/>
          <w:bCs/>
          <w:kern w:val="32"/>
          <w:sz w:val="28"/>
          <w:szCs w:val="28"/>
        </w:rPr>
        <w:t xml:space="preserve"> 3.7 и выше </w:t>
      </w:r>
    </w:p>
    <w:p w14:paraId="10F218C1" w14:textId="51C87534" w:rsidR="00FA1319" w:rsidRPr="005E1474" w:rsidRDefault="00FA1319" w:rsidP="00594186">
      <w:pPr>
        <w:keepNext/>
        <w:ind w:left="709"/>
        <w:jc w:val="both"/>
        <w:outlineLvl w:val="0"/>
        <w:rPr>
          <w:rFonts w:eastAsia="Calibri"/>
          <w:bCs/>
          <w:kern w:val="32"/>
          <w:sz w:val="28"/>
          <w:szCs w:val="28"/>
        </w:rPr>
      </w:pPr>
      <w:r w:rsidRPr="00D95E28">
        <w:rPr>
          <w:rFonts w:eastAsia="Calibri"/>
          <w:bCs/>
          <w:kern w:val="32"/>
          <w:sz w:val="28"/>
          <w:szCs w:val="28"/>
        </w:rPr>
        <w:t xml:space="preserve">4. Звуковой редактор </w:t>
      </w:r>
      <w:r w:rsidRPr="00D95E28">
        <w:rPr>
          <w:rFonts w:eastAsia="Calibri"/>
          <w:bCs/>
          <w:kern w:val="32"/>
          <w:sz w:val="28"/>
          <w:szCs w:val="28"/>
          <w:lang w:val="en-US"/>
        </w:rPr>
        <w:t>Adobe</w:t>
      </w:r>
      <w:r w:rsidRPr="005E1474">
        <w:rPr>
          <w:rFonts w:eastAsia="Calibri"/>
          <w:bCs/>
          <w:kern w:val="32"/>
          <w:sz w:val="28"/>
          <w:szCs w:val="28"/>
        </w:rPr>
        <w:t xml:space="preserve"> </w:t>
      </w:r>
      <w:r w:rsidRPr="00D95E28">
        <w:rPr>
          <w:rFonts w:eastAsia="Calibri"/>
          <w:bCs/>
          <w:kern w:val="32"/>
          <w:sz w:val="28"/>
          <w:szCs w:val="28"/>
          <w:lang w:val="en-US"/>
        </w:rPr>
        <w:t>Audition</w:t>
      </w:r>
    </w:p>
    <w:p w14:paraId="12453851" w14:textId="5CB5D095" w:rsidR="00FA1319" w:rsidRPr="00D95E28" w:rsidRDefault="00FA1319" w:rsidP="005C717B">
      <w:pPr>
        <w:keepNext/>
        <w:jc w:val="both"/>
        <w:outlineLvl w:val="0"/>
        <w:rPr>
          <w:rFonts w:eastAsia="Calibri"/>
          <w:bCs/>
          <w:kern w:val="32"/>
          <w:sz w:val="28"/>
          <w:szCs w:val="28"/>
        </w:rPr>
      </w:pPr>
    </w:p>
    <w:p w14:paraId="558D7357" w14:textId="77777777" w:rsidR="005C717B" w:rsidRPr="00D95E28" w:rsidRDefault="005C717B" w:rsidP="005C717B">
      <w:pPr>
        <w:keepNext/>
        <w:ind w:firstLine="709"/>
        <w:jc w:val="both"/>
        <w:outlineLvl w:val="0"/>
        <w:rPr>
          <w:rFonts w:eastAsia="Calibri"/>
          <w:bCs/>
          <w:kern w:val="32"/>
          <w:sz w:val="28"/>
          <w:szCs w:val="28"/>
        </w:rPr>
      </w:pPr>
      <w:bookmarkStart w:id="72" w:name="_Toc531614953"/>
      <w:bookmarkStart w:id="73" w:name="_Toc531686470"/>
      <w:bookmarkEnd w:id="70"/>
      <w:bookmarkEnd w:id="71"/>
      <w:r w:rsidRPr="00D95E28">
        <w:rPr>
          <w:rFonts w:eastAsia="Calibri"/>
          <w:b/>
          <w:bCs/>
          <w:kern w:val="32"/>
          <w:sz w:val="28"/>
          <w:szCs w:val="28"/>
        </w:rPr>
        <w:t>11.2. Современные профессиональные базы данных и информационные справочные системы</w:t>
      </w:r>
      <w:bookmarkEnd w:id="72"/>
      <w:bookmarkEnd w:id="73"/>
    </w:p>
    <w:p w14:paraId="3102B689"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1. Информационно-правовая система «Гарант»</w:t>
      </w:r>
    </w:p>
    <w:p w14:paraId="502185C1"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2. Информационно-правовая система «Консультант Плюс»</w:t>
      </w:r>
    </w:p>
    <w:p w14:paraId="31150ABD"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 xml:space="preserve">3. Электронная энциклопедия: </w:t>
      </w:r>
      <w:hyperlink r:id="rId14" w:history="1">
        <w:r w:rsidRPr="00D95E28">
          <w:rPr>
            <w:rFonts w:eastAsia="Calibri"/>
            <w:bCs/>
            <w:sz w:val="28"/>
            <w:szCs w:val="28"/>
            <w:u w:val="single"/>
            <w:lang w:val="en-US"/>
          </w:rPr>
          <w:t>http</w:t>
        </w:r>
        <w:r w:rsidRPr="00D95E28">
          <w:rPr>
            <w:rFonts w:eastAsia="Calibri"/>
            <w:bCs/>
            <w:sz w:val="28"/>
            <w:szCs w:val="28"/>
            <w:u w:val="single"/>
          </w:rPr>
          <w:t>://</w:t>
        </w:r>
        <w:r w:rsidRPr="00D95E28">
          <w:rPr>
            <w:rFonts w:eastAsia="Calibri"/>
            <w:bCs/>
            <w:sz w:val="28"/>
            <w:szCs w:val="28"/>
            <w:u w:val="single"/>
            <w:lang w:val="en-US"/>
          </w:rPr>
          <w:t>ru</w:t>
        </w:r>
        <w:r w:rsidRPr="00D95E28">
          <w:rPr>
            <w:rFonts w:eastAsia="Calibri"/>
            <w:bCs/>
            <w:sz w:val="28"/>
            <w:szCs w:val="28"/>
            <w:u w:val="single"/>
          </w:rPr>
          <w:t>.</w:t>
        </w:r>
        <w:r w:rsidRPr="00D95E28">
          <w:rPr>
            <w:rFonts w:eastAsia="Calibri"/>
            <w:bCs/>
            <w:sz w:val="28"/>
            <w:szCs w:val="28"/>
            <w:u w:val="single"/>
            <w:lang w:val="en-US"/>
          </w:rPr>
          <w:t>wikipedia</w:t>
        </w:r>
        <w:r w:rsidRPr="00D95E28">
          <w:rPr>
            <w:rFonts w:eastAsia="Calibri"/>
            <w:bCs/>
            <w:sz w:val="28"/>
            <w:szCs w:val="28"/>
            <w:u w:val="single"/>
          </w:rPr>
          <w:t>.</w:t>
        </w:r>
        <w:r w:rsidRPr="00D95E28">
          <w:rPr>
            <w:rFonts w:eastAsia="Calibri"/>
            <w:bCs/>
            <w:sz w:val="28"/>
            <w:szCs w:val="28"/>
            <w:u w:val="single"/>
            <w:lang w:val="en-US"/>
          </w:rPr>
          <w:t>org</w:t>
        </w:r>
        <w:r w:rsidRPr="00D95E28">
          <w:rPr>
            <w:rFonts w:eastAsia="Calibri"/>
            <w:bCs/>
            <w:sz w:val="28"/>
            <w:szCs w:val="28"/>
            <w:u w:val="single"/>
          </w:rPr>
          <w:t>/</w:t>
        </w:r>
        <w:r w:rsidRPr="00D95E28">
          <w:rPr>
            <w:rFonts w:eastAsia="Calibri"/>
            <w:bCs/>
            <w:sz w:val="28"/>
            <w:szCs w:val="28"/>
            <w:u w:val="single"/>
            <w:lang w:val="en-US"/>
          </w:rPr>
          <w:t>wiki</w:t>
        </w:r>
        <w:r w:rsidRPr="00D95E28">
          <w:rPr>
            <w:rFonts w:eastAsia="Calibri"/>
            <w:bCs/>
            <w:sz w:val="28"/>
            <w:szCs w:val="28"/>
            <w:u w:val="single"/>
          </w:rPr>
          <w:t>/</w:t>
        </w:r>
        <w:r w:rsidRPr="00D95E28">
          <w:rPr>
            <w:rFonts w:eastAsia="Calibri"/>
            <w:bCs/>
            <w:sz w:val="28"/>
            <w:szCs w:val="28"/>
            <w:u w:val="single"/>
            <w:lang w:val="en-US"/>
          </w:rPr>
          <w:t>Wiki</w:t>
        </w:r>
      </w:hyperlink>
    </w:p>
    <w:p w14:paraId="0F49D565" w14:textId="08FCBB46" w:rsidR="005C717B"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4. Система комплексного раскрытия информации «СКРИН» -</w:t>
      </w:r>
      <w:r w:rsidRPr="00D95E28">
        <w:rPr>
          <w:rFonts w:eastAsia="Calibri"/>
          <w:bCs/>
          <w:sz w:val="28"/>
          <w:szCs w:val="28"/>
          <w:lang w:val="en-US"/>
        </w:rPr>
        <w:t>http</w:t>
      </w:r>
      <w:r w:rsidRPr="00D95E28">
        <w:rPr>
          <w:rFonts w:eastAsia="Calibri"/>
          <w:bCs/>
          <w:sz w:val="28"/>
          <w:szCs w:val="28"/>
        </w:rPr>
        <w:t>://</w:t>
      </w:r>
      <w:r w:rsidRPr="00D95E28">
        <w:rPr>
          <w:rFonts w:eastAsia="Calibri"/>
          <w:bCs/>
          <w:sz w:val="28"/>
          <w:szCs w:val="28"/>
          <w:lang w:val="en-US"/>
        </w:rPr>
        <w:t>www</w:t>
      </w:r>
      <w:r w:rsidRPr="00D95E28">
        <w:rPr>
          <w:rFonts w:eastAsia="Calibri"/>
          <w:bCs/>
          <w:sz w:val="28"/>
          <w:szCs w:val="28"/>
        </w:rPr>
        <w:t>.</w:t>
      </w:r>
      <w:r w:rsidRPr="00D95E28">
        <w:rPr>
          <w:rFonts w:eastAsia="Calibri"/>
          <w:bCs/>
          <w:sz w:val="28"/>
          <w:szCs w:val="28"/>
          <w:lang w:val="en-US"/>
        </w:rPr>
        <w:t>skrin</w:t>
      </w:r>
      <w:r w:rsidRPr="00D95E28">
        <w:rPr>
          <w:rFonts w:eastAsia="Calibri"/>
          <w:bCs/>
          <w:sz w:val="28"/>
          <w:szCs w:val="28"/>
        </w:rPr>
        <w:t>.</w:t>
      </w:r>
      <w:r w:rsidRPr="00D95E28">
        <w:rPr>
          <w:rFonts w:eastAsia="Calibri"/>
          <w:bCs/>
          <w:sz w:val="28"/>
          <w:szCs w:val="28"/>
          <w:lang w:val="en-US"/>
        </w:rPr>
        <w:t>ru</w:t>
      </w:r>
      <w:r w:rsidRPr="00D95E28">
        <w:rPr>
          <w:rFonts w:eastAsia="Calibri"/>
          <w:bCs/>
          <w:sz w:val="28"/>
          <w:szCs w:val="28"/>
        </w:rPr>
        <w:t>/</w:t>
      </w:r>
    </w:p>
    <w:p w14:paraId="62A92F30" w14:textId="77777777" w:rsidR="00594186" w:rsidRPr="00D95E28" w:rsidRDefault="00594186" w:rsidP="005C717B">
      <w:pPr>
        <w:shd w:val="clear" w:color="auto" w:fill="FFFFFF"/>
        <w:tabs>
          <w:tab w:val="left" w:pos="442"/>
        </w:tabs>
        <w:ind w:firstLine="709"/>
        <w:jc w:val="both"/>
        <w:rPr>
          <w:rFonts w:eastAsia="Calibri"/>
          <w:bCs/>
          <w:sz w:val="28"/>
          <w:szCs w:val="28"/>
        </w:rPr>
      </w:pPr>
    </w:p>
    <w:p w14:paraId="070A3D52" w14:textId="77777777" w:rsidR="005C717B" w:rsidRPr="00D95E28" w:rsidRDefault="005C717B" w:rsidP="005C717B">
      <w:pPr>
        <w:shd w:val="clear" w:color="auto" w:fill="FFFFFF"/>
        <w:tabs>
          <w:tab w:val="left" w:pos="442"/>
        </w:tabs>
        <w:ind w:firstLine="709"/>
        <w:jc w:val="both"/>
        <w:rPr>
          <w:rFonts w:eastAsia="Calibri"/>
          <w:b/>
          <w:bCs/>
          <w:sz w:val="28"/>
          <w:szCs w:val="28"/>
        </w:rPr>
      </w:pPr>
      <w:r w:rsidRPr="00D95E28">
        <w:rPr>
          <w:rFonts w:eastAsia="Calibri"/>
          <w:b/>
          <w:bCs/>
          <w:sz w:val="28"/>
          <w:szCs w:val="28"/>
        </w:rPr>
        <w:t>11.3. Сертифицированные программные и аппаратные средства защиты информации</w:t>
      </w:r>
    </w:p>
    <w:p w14:paraId="2EDF16C2" w14:textId="29EB9D46" w:rsidR="005C717B" w:rsidRPr="005E1474" w:rsidRDefault="00FA1319" w:rsidP="005C717B">
      <w:pPr>
        <w:ind w:firstLine="709"/>
        <w:jc w:val="both"/>
        <w:rPr>
          <w:bCs/>
          <w:sz w:val="28"/>
          <w:szCs w:val="28"/>
        </w:rPr>
      </w:pPr>
      <w:r w:rsidRPr="00D95E28">
        <w:rPr>
          <w:bCs/>
          <w:sz w:val="28"/>
          <w:szCs w:val="28"/>
        </w:rPr>
        <w:t xml:space="preserve">Система защиты от НСД Секрет </w:t>
      </w:r>
      <w:r w:rsidRPr="00D95E28">
        <w:rPr>
          <w:bCs/>
          <w:sz w:val="28"/>
          <w:szCs w:val="28"/>
          <w:lang w:val="en-US"/>
        </w:rPr>
        <w:t>NET</w:t>
      </w:r>
    </w:p>
    <w:p w14:paraId="3F78CB25" w14:textId="77777777" w:rsidR="005C717B" w:rsidRPr="00D95E28" w:rsidRDefault="005C717B" w:rsidP="005C717B">
      <w:pPr>
        <w:ind w:firstLine="709"/>
        <w:jc w:val="both"/>
        <w:rPr>
          <w:bCs/>
          <w:sz w:val="28"/>
          <w:szCs w:val="28"/>
        </w:rPr>
      </w:pPr>
    </w:p>
    <w:p w14:paraId="18162CE6" w14:textId="77777777" w:rsidR="005C717B" w:rsidRPr="00D95E28" w:rsidRDefault="005C717B" w:rsidP="005C717B">
      <w:pPr>
        <w:ind w:firstLine="709"/>
        <w:jc w:val="both"/>
        <w:rPr>
          <w:b/>
          <w:bCs/>
          <w:sz w:val="28"/>
          <w:szCs w:val="28"/>
        </w:rPr>
      </w:pPr>
      <w:r w:rsidRPr="00D95E28">
        <w:rPr>
          <w:b/>
          <w:bCs/>
          <w:sz w:val="28"/>
          <w:szCs w:val="28"/>
        </w:rPr>
        <w:t xml:space="preserve">12. </w:t>
      </w:r>
      <w:r w:rsidRPr="00594186">
        <w:rPr>
          <w:rStyle w:val="a7"/>
        </w:rPr>
        <w:t>Описание материально-технической базы, необходимой для осуществления образовательного процесса по дисциплине</w:t>
      </w:r>
      <w:r w:rsidRPr="00D95E28">
        <w:rPr>
          <w:b/>
          <w:bCs/>
          <w:sz w:val="28"/>
          <w:szCs w:val="28"/>
        </w:rPr>
        <w:t>.</w:t>
      </w:r>
    </w:p>
    <w:p w14:paraId="52A9A9C0" w14:textId="72FA5787" w:rsidR="00922D53" w:rsidRPr="00D95E28" w:rsidRDefault="00594186" w:rsidP="00594186">
      <w:pPr>
        <w:keepNext/>
        <w:tabs>
          <w:tab w:val="left" w:pos="0"/>
          <w:tab w:val="left" w:pos="851"/>
          <w:tab w:val="left" w:pos="1134"/>
        </w:tabs>
        <w:spacing w:line="276" w:lineRule="auto"/>
        <w:ind w:firstLine="851"/>
        <w:jc w:val="both"/>
        <w:rPr>
          <w:b/>
          <w:sz w:val="28"/>
          <w:szCs w:val="28"/>
        </w:rPr>
      </w:pPr>
      <w:r w:rsidRPr="00943DE1">
        <w:rPr>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922D53" w:rsidRPr="00D95E28" w:rsidSect="00594186">
      <w:pgSz w:w="11906" w:h="16838"/>
      <w:pgMar w:top="1134" w:right="850"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590C"/>
    <w:multiLevelType w:val="hybridMultilevel"/>
    <w:tmpl w:val="378682F2"/>
    <w:lvl w:ilvl="0" w:tplc="84ECC6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450332"/>
    <w:multiLevelType w:val="hybridMultilevel"/>
    <w:tmpl w:val="9F5AC5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F37E68"/>
    <w:multiLevelType w:val="hybridMultilevel"/>
    <w:tmpl w:val="144026DE"/>
    <w:lvl w:ilvl="0" w:tplc="C882B7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326447"/>
    <w:multiLevelType w:val="hybridMultilevel"/>
    <w:tmpl w:val="E4449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B6A07"/>
    <w:multiLevelType w:val="hybridMultilevel"/>
    <w:tmpl w:val="B2C827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5D2569C"/>
    <w:multiLevelType w:val="hybridMultilevel"/>
    <w:tmpl w:val="AE4AF69A"/>
    <w:lvl w:ilvl="0" w:tplc="C882B72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F05041"/>
    <w:multiLevelType w:val="hybridMultilevel"/>
    <w:tmpl w:val="48FA29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390034"/>
    <w:multiLevelType w:val="hybridMultilevel"/>
    <w:tmpl w:val="13D8B17A"/>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8D22DFA"/>
    <w:multiLevelType w:val="hybridMultilevel"/>
    <w:tmpl w:val="10C25F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7DF267F"/>
    <w:multiLevelType w:val="hybridMultilevel"/>
    <w:tmpl w:val="0194D00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B5A1B26"/>
    <w:multiLevelType w:val="hybridMultilevel"/>
    <w:tmpl w:val="6054E2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6449AD"/>
    <w:multiLevelType w:val="hybridMultilevel"/>
    <w:tmpl w:val="4628FE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487EB2"/>
    <w:multiLevelType w:val="hybridMultilevel"/>
    <w:tmpl w:val="F29CCB96"/>
    <w:lvl w:ilvl="0" w:tplc="C882B7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0CA1AA5"/>
    <w:multiLevelType w:val="hybridMultilevel"/>
    <w:tmpl w:val="CB5C01C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A571FB0"/>
    <w:multiLevelType w:val="hybridMultilevel"/>
    <w:tmpl w:val="E7AC4ED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num>
  <w:num w:numId="3">
    <w:abstractNumId w:val="5"/>
  </w:num>
  <w:num w:numId="4">
    <w:abstractNumId w:val="1"/>
  </w:num>
  <w:num w:numId="5">
    <w:abstractNumId w:val="16"/>
  </w:num>
  <w:num w:numId="6">
    <w:abstractNumId w:val="13"/>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14"/>
  </w:num>
  <w:num w:numId="14">
    <w:abstractNumId w:val="8"/>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7B"/>
    <w:rsid w:val="000B0D10"/>
    <w:rsid w:val="001366EA"/>
    <w:rsid w:val="00166CF0"/>
    <w:rsid w:val="001F214D"/>
    <w:rsid w:val="00450ED6"/>
    <w:rsid w:val="005673D4"/>
    <w:rsid w:val="00594186"/>
    <w:rsid w:val="005B233D"/>
    <w:rsid w:val="005C717B"/>
    <w:rsid w:val="005E1474"/>
    <w:rsid w:val="00605251"/>
    <w:rsid w:val="006A7197"/>
    <w:rsid w:val="006B051C"/>
    <w:rsid w:val="00747438"/>
    <w:rsid w:val="00765BC3"/>
    <w:rsid w:val="007A64BD"/>
    <w:rsid w:val="007C6AB2"/>
    <w:rsid w:val="009156BE"/>
    <w:rsid w:val="00922D53"/>
    <w:rsid w:val="009A10C9"/>
    <w:rsid w:val="00A761DB"/>
    <w:rsid w:val="00B94F03"/>
    <w:rsid w:val="00BB1AE7"/>
    <w:rsid w:val="00C15912"/>
    <w:rsid w:val="00CB42B9"/>
    <w:rsid w:val="00CC7CF7"/>
    <w:rsid w:val="00D44287"/>
    <w:rsid w:val="00D8396E"/>
    <w:rsid w:val="00D92289"/>
    <w:rsid w:val="00D95E28"/>
    <w:rsid w:val="00DF7857"/>
    <w:rsid w:val="00E91FBC"/>
    <w:rsid w:val="00EA5FAA"/>
    <w:rsid w:val="00EF2D95"/>
    <w:rsid w:val="00FA1319"/>
    <w:rsid w:val="00FC5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7B030"/>
  <w15:chartTrackingRefBased/>
  <w15:docId w15:val="{67A1ABEE-6226-4684-8D9E-7EAD4466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5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C717B"/>
    <w:pPr>
      <w:ind w:left="708"/>
    </w:pPr>
  </w:style>
  <w:style w:type="table" w:styleId="a5">
    <w:name w:val="Table Grid"/>
    <w:basedOn w:val="a1"/>
    <w:uiPriority w:val="39"/>
    <w:rsid w:val="005C7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Title"/>
    <w:basedOn w:val="a"/>
    <w:link w:val="a7"/>
    <w:qFormat/>
    <w:rsid w:val="00594186"/>
    <w:pPr>
      <w:ind w:firstLine="709"/>
      <w:jc w:val="both"/>
    </w:pPr>
    <w:rPr>
      <w:b/>
      <w:sz w:val="28"/>
      <w:szCs w:val="28"/>
    </w:rPr>
  </w:style>
  <w:style w:type="character" w:customStyle="1" w:styleId="a7">
    <w:name w:val="Заголовок Знак"/>
    <w:basedOn w:val="a0"/>
    <w:link w:val="a6"/>
    <w:rsid w:val="00594186"/>
    <w:rPr>
      <w:rFonts w:ascii="Times New Roman" w:eastAsia="Times New Roman" w:hAnsi="Times New Roman" w:cs="Times New Roman"/>
      <w:b/>
      <w:sz w:val="28"/>
      <w:szCs w:val="28"/>
      <w:lang w:eastAsia="ru-RU"/>
    </w:rPr>
  </w:style>
  <w:style w:type="paragraph" w:styleId="a8">
    <w:name w:val="Body Text"/>
    <w:basedOn w:val="a"/>
    <w:link w:val="a9"/>
    <w:semiHidden/>
    <w:unhideWhenUsed/>
    <w:rsid w:val="005C717B"/>
    <w:pPr>
      <w:widowControl/>
      <w:autoSpaceDE/>
      <w:autoSpaceDN/>
      <w:adjustRightInd/>
      <w:spacing w:after="120"/>
    </w:pPr>
  </w:style>
  <w:style w:type="character" w:customStyle="1" w:styleId="a9">
    <w:name w:val="Основной текст Знак"/>
    <w:basedOn w:val="a0"/>
    <w:link w:val="a8"/>
    <w:semiHidden/>
    <w:rsid w:val="005C717B"/>
    <w:rPr>
      <w:rFonts w:ascii="Times New Roman" w:eastAsia="Times New Roman" w:hAnsi="Times New Roman" w:cs="Times New Roman"/>
      <w:sz w:val="20"/>
      <w:szCs w:val="20"/>
      <w:lang w:eastAsia="ru-RU"/>
    </w:rPr>
  </w:style>
  <w:style w:type="paragraph" w:styleId="aa">
    <w:name w:val="Normal (Web)"/>
    <w:basedOn w:val="a"/>
    <w:uiPriority w:val="99"/>
    <w:unhideWhenUsed/>
    <w:rsid w:val="005C717B"/>
    <w:pPr>
      <w:widowControl/>
      <w:autoSpaceDE/>
      <w:autoSpaceDN/>
      <w:adjustRightInd/>
      <w:spacing w:before="100" w:beforeAutospacing="1" w:after="100" w:afterAutospacing="1"/>
    </w:pPr>
    <w:rPr>
      <w:sz w:val="24"/>
      <w:szCs w:val="24"/>
    </w:rPr>
  </w:style>
  <w:style w:type="character" w:customStyle="1" w:styleId="a4">
    <w:name w:val="Абзац списка Знак"/>
    <w:basedOn w:val="a0"/>
    <w:link w:val="a3"/>
    <w:uiPriority w:val="34"/>
    <w:locked/>
    <w:rsid w:val="000B0D10"/>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B0D10"/>
    <w:pPr>
      <w:widowControl/>
      <w:tabs>
        <w:tab w:val="center" w:pos="4677"/>
        <w:tab w:val="right" w:pos="9355"/>
      </w:tabs>
      <w:autoSpaceDE/>
      <w:autoSpaceDN/>
      <w:adjustRightInd/>
      <w:spacing w:after="160" w:line="259" w:lineRule="auto"/>
    </w:pPr>
    <w:rPr>
      <w:rFonts w:ascii="Calibri" w:eastAsia="Calibri" w:hAnsi="Calibri"/>
      <w:sz w:val="22"/>
      <w:szCs w:val="22"/>
      <w:lang w:eastAsia="en-US"/>
    </w:rPr>
  </w:style>
  <w:style w:type="character" w:customStyle="1" w:styleId="ac">
    <w:name w:val="Нижний колонтитул Знак"/>
    <w:basedOn w:val="a0"/>
    <w:link w:val="ab"/>
    <w:uiPriority w:val="99"/>
    <w:rsid w:val="000B0D1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87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gos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fstec.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4893D-DCD0-40BE-843F-281F9AD5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8870</Words>
  <Characters>50560</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59312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Вячеславовна</dc:creator>
  <cp:keywords/>
  <dc:description/>
  <cp:lastModifiedBy>Соколова Елена Вячеславовна</cp:lastModifiedBy>
  <cp:revision>2</cp:revision>
  <dcterms:created xsi:type="dcterms:W3CDTF">2024-07-09T09:25:00Z</dcterms:created>
  <dcterms:modified xsi:type="dcterms:W3CDTF">2024-07-09T09:25:00Z</dcterms:modified>
</cp:coreProperties>
</file>